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6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Протокол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  <w:r>
        <w:rPr>
          <w:b/>
          <w:bCs/>
          <w:color w:val="000000"/>
        </w:rPr>
        <w:t xml:space="preserve"> вскрытия конвертов с заявками на участие в конкурсе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по государственным   закупкам </w:t>
      </w:r>
      <w:r w:rsidR="00A04964">
        <w:rPr>
          <w:b/>
          <w:bCs/>
          <w:color w:val="000000"/>
        </w:rPr>
        <w:t xml:space="preserve"> услуг по </w:t>
      </w:r>
      <w:proofErr w:type="spellStart"/>
      <w:r w:rsidR="00A04964">
        <w:rPr>
          <w:b/>
          <w:bCs/>
          <w:color w:val="000000"/>
        </w:rPr>
        <w:t>соц</w:t>
      </w:r>
      <w:proofErr w:type="gramStart"/>
      <w:r w:rsidR="00A04964">
        <w:rPr>
          <w:b/>
          <w:bCs/>
          <w:color w:val="000000"/>
        </w:rPr>
        <w:t>.п</w:t>
      </w:r>
      <w:proofErr w:type="gramEnd"/>
      <w:r w:rsidR="00A04964">
        <w:rPr>
          <w:b/>
          <w:bCs/>
          <w:color w:val="000000"/>
        </w:rPr>
        <w:t>роектам</w:t>
      </w:r>
      <w:proofErr w:type="spellEnd"/>
      <w:r w:rsidR="00A04964">
        <w:rPr>
          <w:b/>
          <w:bCs/>
          <w:color w:val="000000"/>
        </w:rPr>
        <w:t xml:space="preserve">  « Мы за развитие </w:t>
      </w:r>
      <w:r w:rsidR="00874B35">
        <w:rPr>
          <w:b/>
          <w:bCs/>
          <w:color w:val="000000"/>
        </w:rPr>
        <w:t>шахмат</w:t>
      </w:r>
      <w:r w:rsidR="00A04964">
        <w:rPr>
          <w:b/>
          <w:bCs/>
          <w:color w:val="000000"/>
        </w:rPr>
        <w:t xml:space="preserve"> </w:t>
      </w:r>
      <w:r>
        <w:rPr>
          <w:b/>
          <w:color w:val="000000"/>
        </w:rPr>
        <w:t>.</w:t>
      </w:r>
      <w:r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p w:rsidR="0048449D" w:rsidRDefault="0048449D" w:rsidP="00C84F7F">
      <w:pPr>
        <w:pStyle w:val="a3"/>
        <w:spacing w:before="0" w:beforeAutospacing="0" w:after="0" w:afterAutospacing="0"/>
        <w:ind w:firstLine="400"/>
        <w:jc w:val="center"/>
      </w:pPr>
    </w:p>
    <w:p w:rsidR="0048449D" w:rsidRDefault="0048449D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A049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  <w:r w:rsidR="0048449D">
              <w:rPr>
                <w:color w:val="000000"/>
                <w:u w:val="single"/>
              </w:rPr>
              <w:t xml:space="preserve">3  </w:t>
            </w:r>
            <w:r>
              <w:rPr>
                <w:color w:val="000000"/>
                <w:u w:val="single"/>
              </w:rPr>
              <w:t>февраля</w:t>
            </w:r>
            <w:r w:rsidR="00C84F7F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4</w:t>
            </w:r>
            <w:r w:rsidR="00C84F7F">
              <w:rPr>
                <w:color w:val="000000"/>
                <w:u w:val="single"/>
              </w:rPr>
              <w:t xml:space="preserve"> года </w:t>
            </w:r>
          </w:p>
          <w:p w:rsidR="00C84F7F" w:rsidRDefault="00C84F7F" w:rsidP="003E54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 w:rsidR="00A04964">
        <w:rPr>
          <w:color w:val="000000"/>
        </w:rPr>
        <w:t>гдарбекова</w:t>
      </w:r>
      <w:proofErr w:type="spellEnd"/>
      <w:r w:rsidR="00A04964">
        <w:rPr>
          <w:color w:val="000000"/>
        </w:rPr>
        <w:t xml:space="preserve"> Г</w:t>
      </w:r>
      <w:r w:rsidRPr="00B3199A">
        <w:rPr>
          <w:color w:val="000000"/>
        </w:rPr>
        <w:t>.</w:t>
      </w:r>
      <w:r w:rsidR="00A04964">
        <w:rPr>
          <w:color w:val="000000"/>
        </w:rPr>
        <w:t>Ж</w:t>
      </w:r>
      <w:r w:rsidRPr="00B3199A">
        <w:rPr>
          <w:color w:val="000000"/>
        </w:rPr>
        <w:t>. –</w:t>
      </w:r>
      <w:r w:rsidR="00A04964"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 w:rsidR="00A04964"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 w:rsidR="00A04964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Утембетов</w:t>
      </w:r>
      <w:proofErr w:type="spellEnd"/>
      <w:r w:rsidR="00A04964">
        <w:rPr>
          <w:color w:val="000000"/>
        </w:rPr>
        <w:t xml:space="preserve"> Н</w:t>
      </w:r>
      <w:r w:rsidRPr="00B3199A">
        <w:rPr>
          <w:color w:val="000000"/>
        </w:rPr>
        <w:t>.</w:t>
      </w:r>
      <w:r w:rsidR="00A04964"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="00A04964">
        <w:rPr>
          <w:color w:val="000000"/>
        </w:rPr>
        <w:t>Шакенов</w:t>
      </w:r>
      <w:proofErr w:type="spellEnd"/>
      <w:r w:rsidR="00A04964"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 w:rsidR="00A04964">
        <w:rPr>
          <w:color w:val="000000"/>
        </w:rPr>
        <w:t xml:space="preserve"> заведующий сектором спорта </w:t>
      </w:r>
      <w:proofErr w:type="spellStart"/>
      <w:r w:rsidR="00A04964">
        <w:rPr>
          <w:color w:val="000000"/>
        </w:rPr>
        <w:t>ОО</w:t>
      </w:r>
      <w:proofErr w:type="gramStart"/>
      <w:r w:rsidR="00A04964">
        <w:rPr>
          <w:color w:val="000000"/>
        </w:rPr>
        <w:t>,Ф</w:t>
      </w:r>
      <w:proofErr w:type="gramEnd"/>
      <w:r w:rsidR="00A04964">
        <w:rPr>
          <w:color w:val="000000"/>
        </w:rPr>
        <w:t>КиС</w:t>
      </w:r>
      <w:proofErr w:type="spell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Ермаганов</w:t>
      </w:r>
      <w:proofErr w:type="spellEnd"/>
      <w:r w:rsidR="00A04964"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</w:t>
      </w:r>
      <w:r w:rsidR="00A04964">
        <w:rPr>
          <w:color w:val="000000"/>
        </w:rPr>
        <w:t>5</w:t>
      </w:r>
      <w:r w:rsidRPr="0057378D">
        <w:rPr>
          <w:color w:val="000000"/>
        </w:rPr>
        <w:t xml:space="preserve">:00  часов   </w:t>
      </w:r>
      <w:r>
        <w:rPr>
          <w:color w:val="000000"/>
        </w:rPr>
        <w:t>2</w:t>
      </w:r>
      <w:r w:rsidR="00874B35">
        <w:rPr>
          <w:color w:val="000000"/>
        </w:rPr>
        <w:t>3</w:t>
      </w:r>
      <w:r w:rsidR="00A04964">
        <w:rPr>
          <w:color w:val="000000"/>
        </w:rPr>
        <w:t xml:space="preserve"> февраля</w:t>
      </w:r>
      <w:r w:rsidRPr="0057378D">
        <w:rPr>
          <w:color w:val="000000"/>
        </w:rPr>
        <w:t xml:space="preserve">  20</w:t>
      </w:r>
      <w:r>
        <w:rPr>
          <w:color w:val="000000"/>
        </w:rPr>
        <w:t>1</w:t>
      </w:r>
      <w:r w:rsidR="00874B35">
        <w:rPr>
          <w:color w:val="000000"/>
        </w:rPr>
        <w:t>5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A04964">
        <w:rPr>
          <w:color w:val="000000"/>
        </w:rPr>
        <w:t>6</w:t>
      </w:r>
      <w:r w:rsidRPr="0057378D">
        <w:rPr>
          <w:color w:val="000000"/>
        </w:rPr>
        <w:t xml:space="preserve">     </w:t>
      </w:r>
      <w:r w:rsidR="00D020F5">
        <w:rPr>
          <w:color w:val="000000"/>
        </w:rPr>
        <w:t xml:space="preserve">была </w:t>
      </w:r>
      <w:r w:rsidRPr="0057378D">
        <w:rPr>
          <w:color w:val="000000"/>
        </w:rPr>
        <w:t>произве</w:t>
      </w:r>
      <w:r w:rsidR="00D020F5">
        <w:rPr>
          <w:color w:val="000000"/>
        </w:rPr>
        <w:t xml:space="preserve">дена </w:t>
      </w:r>
      <w:r w:rsidRPr="0057378D">
        <w:rPr>
          <w:color w:val="000000"/>
        </w:rPr>
        <w:t xml:space="preserve"> процедур</w:t>
      </w:r>
      <w:r w:rsidR="00D020F5">
        <w:rPr>
          <w:color w:val="000000"/>
        </w:rPr>
        <w:t>а</w:t>
      </w:r>
      <w:r w:rsidRPr="0057378D">
        <w:rPr>
          <w:color w:val="000000"/>
        </w:rPr>
        <w:t xml:space="preserve">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предоставлена следующим потенциальным поставщикам: </w:t>
      </w:r>
    </w:p>
    <w:p w:rsidR="00C84F7F" w:rsidRDefault="00343256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A04964">
        <w:rPr>
          <w:color w:val="000000"/>
        </w:rPr>
        <w:t>О</w:t>
      </w:r>
      <w:r w:rsidR="00874B35">
        <w:rPr>
          <w:color w:val="000000"/>
        </w:rPr>
        <w:t xml:space="preserve">бъединение  </w:t>
      </w:r>
      <w:r w:rsidR="00A04964">
        <w:rPr>
          <w:color w:val="000000"/>
        </w:rPr>
        <w:t xml:space="preserve">« </w:t>
      </w:r>
      <w:r w:rsidR="00874B35">
        <w:rPr>
          <w:color w:val="000000"/>
        </w:rPr>
        <w:t>Федерация шахмат</w:t>
      </w:r>
      <w:r w:rsidR="00A04964">
        <w:rPr>
          <w:color w:val="000000"/>
        </w:rPr>
        <w:t xml:space="preserve"> г. Балхаш »</w:t>
      </w:r>
      <w:proofErr w:type="gramStart"/>
      <w:r w:rsidR="00C84F7F">
        <w:rPr>
          <w:color w:val="000000"/>
        </w:rPr>
        <w:t xml:space="preserve"> ,</w:t>
      </w:r>
      <w:proofErr w:type="gramEnd"/>
      <w:r w:rsidR="00C84F7F">
        <w:rPr>
          <w:color w:val="000000"/>
        </w:rPr>
        <w:t xml:space="preserve">  ул. </w:t>
      </w:r>
      <w:proofErr w:type="spellStart"/>
      <w:r w:rsidR="00A04964">
        <w:rPr>
          <w:color w:val="000000"/>
        </w:rPr>
        <w:t>Уалиханова</w:t>
      </w:r>
      <w:proofErr w:type="spellEnd"/>
      <w:r w:rsidR="00C84F7F">
        <w:rPr>
          <w:color w:val="000000"/>
        </w:rPr>
        <w:t xml:space="preserve">  ,</w:t>
      </w:r>
      <w:r w:rsidR="00A04964">
        <w:rPr>
          <w:color w:val="000000"/>
        </w:rPr>
        <w:t>5 - 1</w:t>
      </w:r>
      <w:r w:rsidR="00874B35">
        <w:rPr>
          <w:color w:val="000000"/>
        </w:rPr>
        <w:t>3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Заявка на участие в конкурсе следующих потенциальных поставщиков 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  <w:u w:val="single"/>
        </w:rPr>
      </w:pPr>
      <w:r>
        <w:rPr>
          <w:color w:val="000000"/>
        </w:rPr>
        <w:t xml:space="preserve"> возвращена </w:t>
      </w:r>
      <w:proofErr w:type="gramStart"/>
      <w:r>
        <w:rPr>
          <w:color w:val="000000"/>
        </w:rPr>
        <w:t>невскрыт</w:t>
      </w:r>
      <w:r w:rsidR="00D020F5">
        <w:rPr>
          <w:color w:val="000000"/>
        </w:rPr>
        <w:t>ой</w:t>
      </w:r>
      <w:proofErr w:type="gramEnd"/>
      <w:r w:rsidR="00D020F5">
        <w:rPr>
          <w:color w:val="000000"/>
        </w:rPr>
        <w:t xml:space="preserve"> </w:t>
      </w:r>
      <w:r w:rsidR="00460EAC">
        <w:rPr>
          <w:color w:val="000000"/>
        </w:rPr>
        <w:t xml:space="preserve"> на основании того</w:t>
      </w:r>
      <w:r>
        <w:rPr>
          <w:color w:val="000000"/>
        </w:rPr>
        <w:t xml:space="preserve">, что заявка  предоставлена  после  истечения срока   </w:t>
      </w:r>
      <w:r>
        <w:rPr>
          <w:color w:val="000000"/>
          <w:u w:val="single"/>
        </w:rPr>
        <w:t xml:space="preserve">НЕТ 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C84F7F" w:rsidRDefault="00C84F7F" w:rsidP="00874B35">
      <w:pPr>
        <w:pStyle w:val="a3"/>
        <w:spacing w:before="0" w:beforeAutospacing="0" w:after="0" w:afterAutospacing="0"/>
        <w:rPr>
          <w:color w:val="000000"/>
        </w:rPr>
      </w:pPr>
      <w:r>
        <w:t xml:space="preserve">1. </w:t>
      </w:r>
      <w:r w:rsidR="00874B35">
        <w:rPr>
          <w:color w:val="000000"/>
        </w:rPr>
        <w:t>Объединение  « Федерация шахмат г. Балхаш »</w:t>
      </w:r>
      <w:proofErr w:type="gramStart"/>
      <w:r w:rsidR="00874B35">
        <w:rPr>
          <w:color w:val="000000"/>
        </w:rPr>
        <w:t xml:space="preserve"> ,</w:t>
      </w:r>
      <w:proofErr w:type="gramEnd"/>
      <w:r w:rsidR="00874B35">
        <w:rPr>
          <w:color w:val="000000"/>
        </w:rPr>
        <w:t xml:space="preserve">  ул. </w:t>
      </w:r>
      <w:proofErr w:type="spellStart"/>
      <w:r w:rsidR="00874B35">
        <w:rPr>
          <w:color w:val="000000"/>
        </w:rPr>
        <w:t>Уалиханова</w:t>
      </w:r>
      <w:proofErr w:type="spellEnd"/>
      <w:r w:rsidR="00874B35">
        <w:rPr>
          <w:color w:val="000000"/>
        </w:rPr>
        <w:t xml:space="preserve">  ,5 -  13 в 10.15</w:t>
      </w:r>
    </w:p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03F0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2C" w:rsidRDefault="0058342C" w:rsidP="005834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E3B9B">
              <w:rPr>
                <w:color w:val="000000"/>
              </w:rPr>
              <w:t xml:space="preserve">бъединение </w:t>
            </w:r>
            <w:r>
              <w:rPr>
                <w:color w:val="000000"/>
              </w:rPr>
              <w:t xml:space="preserve"> « </w:t>
            </w:r>
            <w:r w:rsidR="007E3B9B">
              <w:rPr>
                <w:color w:val="000000"/>
              </w:rPr>
              <w:t xml:space="preserve"> Федерация  шахмат </w:t>
            </w:r>
            <w:r>
              <w:rPr>
                <w:color w:val="000000"/>
              </w:rPr>
              <w:t xml:space="preserve"> г. Балхаш 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ул. </w:t>
            </w:r>
            <w:proofErr w:type="spellStart"/>
            <w:r>
              <w:rPr>
                <w:color w:val="000000"/>
              </w:rPr>
              <w:t>Уалиханова</w:t>
            </w:r>
            <w:proofErr w:type="spellEnd"/>
            <w:r>
              <w:rPr>
                <w:color w:val="000000"/>
              </w:rPr>
              <w:t xml:space="preserve">  ,5 - 1</w:t>
            </w:r>
            <w:r w:rsidR="007E3B9B">
              <w:rPr>
                <w:color w:val="000000"/>
              </w:rPr>
              <w:t>3</w:t>
            </w:r>
            <w:bookmarkStart w:id="0" w:name="_GoBack"/>
            <w:bookmarkEnd w:id="0"/>
          </w:p>
          <w:p w:rsidR="00403F01" w:rsidRDefault="00403F01" w:rsidP="001D6808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03F01" w:rsidRDefault="00403F01" w:rsidP="00403F0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077F4E">
        <w:rPr>
          <w:color w:val="000000"/>
        </w:rPr>
        <w:t xml:space="preserve"> 30</w:t>
      </w:r>
      <w:r>
        <w:rPr>
          <w:color w:val="000000"/>
        </w:rPr>
        <w:t xml:space="preserve"> ( </w:t>
      </w:r>
      <w:r w:rsidR="00077F4E">
        <w:rPr>
          <w:color w:val="000000"/>
        </w:rPr>
        <w:t>Тридцать</w:t>
      </w:r>
      <w:r>
        <w:rPr>
          <w:color w:val="000000"/>
        </w:rPr>
        <w:t xml:space="preserve">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</w:t>
            </w:r>
            <w:r w:rsidR="001D6808">
              <w:rPr>
                <w:color w:val="000000"/>
              </w:rPr>
              <w:t xml:space="preserve">ложение </w:t>
            </w:r>
            <w:r w:rsidR="004859A6">
              <w:rPr>
                <w:color w:val="000000"/>
              </w:rPr>
              <w:t>3</w:t>
            </w:r>
            <w:proofErr w:type="gramStart"/>
            <w:r w:rsidR="001D68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15057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15057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 листах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874B3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 о государственной регистрации юридического лица БИН № 140340002202 от  04.03.2014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15057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Протоко</w:t>
            </w:r>
            <w:proofErr w:type="spellEnd"/>
            <w:r>
              <w:rPr>
                <w:color w:val="000000"/>
              </w:rPr>
              <w:t xml:space="preserve"> № 1  учредительного собрания от 15.02.2014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859A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2  листах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Протокол собрания инициативной группы с </w:t>
            </w:r>
            <w:proofErr w:type="spellStart"/>
            <w:r>
              <w:rPr>
                <w:color w:val="000000"/>
              </w:rPr>
              <w:t>парилоджением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874B3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  </w:t>
            </w:r>
            <w:proofErr w:type="spellStart"/>
            <w:r>
              <w:rPr>
                <w:color w:val="000000"/>
              </w:rPr>
              <w:t>Алимжанова</w:t>
            </w:r>
            <w:proofErr w:type="spellEnd"/>
            <w:r>
              <w:rPr>
                <w:color w:val="000000"/>
              </w:rPr>
              <w:t xml:space="preserve"> Б.А.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072307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</w:t>
            </w:r>
            <w:proofErr w:type="spellStart"/>
            <w:r>
              <w:rPr>
                <w:color w:val="000000"/>
              </w:rPr>
              <w:t>Нурмагамбетов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63203D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3D" w:rsidRDefault="0063203D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 на имя </w:t>
            </w:r>
            <w:proofErr w:type="spellStart"/>
            <w:r>
              <w:rPr>
                <w:color w:val="000000"/>
              </w:rPr>
              <w:t>Лиханов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3D" w:rsidRDefault="0063203D" w:rsidP="0079304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63203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Копия удостоверения личности на имя</w:t>
            </w:r>
            <w:r w:rsidR="0063203D">
              <w:rPr>
                <w:color w:val="000000"/>
              </w:rPr>
              <w:t xml:space="preserve">  </w:t>
            </w:r>
            <w:proofErr w:type="spellStart"/>
            <w:r w:rsidR="0063203D">
              <w:rPr>
                <w:color w:val="000000"/>
              </w:rPr>
              <w:t>Алимжанос</w:t>
            </w:r>
            <w:proofErr w:type="spellEnd"/>
            <w:r w:rsidR="0063203D">
              <w:rPr>
                <w:color w:val="000000"/>
              </w:rPr>
              <w:t xml:space="preserve"> С.И.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025B0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63203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</w:t>
            </w:r>
            <w:r w:rsidR="0063203D">
              <w:rPr>
                <w:color w:val="000000"/>
              </w:rPr>
              <w:t xml:space="preserve">  Рахимов Р.Р.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7354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025B0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удостоверения личности на имя Рахимов Б.Х.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7354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 удостоверения личности на имя </w:t>
            </w:r>
            <w:proofErr w:type="spellStart"/>
            <w:r>
              <w:rPr>
                <w:color w:val="000000"/>
              </w:rPr>
              <w:t>Ыдырисов</w:t>
            </w:r>
            <w:proofErr w:type="spellEnd"/>
            <w:r>
              <w:rPr>
                <w:color w:val="000000"/>
              </w:rPr>
              <w:t xml:space="preserve"> Ж.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63203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63203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лист</w:t>
            </w:r>
            <w:r w:rsidR="0063203D">
              <w:rPr>
                <w:color w:val="000000"/>
              </w:rPr>
              <w:t>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</w:t>
            </w:r>
            <w:proofErr w:type="spellStart"/>
            <w:r>
              <w:rPr>
                <w:color w:val="000000"/>
              </w:rPr>
              <w:t>Толеуов</w:t>
            </w:r>
            <w:proofErr w:type="spellEnd"/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Баяндин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63203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63203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лист</w:t>
            </w:r>
            <w:r w:rsidR="0063203D">
              <w:rPr>
                <w:color w:val="000000"/>
              </w:rPr>
              <w:t>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 </w:t>
            </w:r>
            <w:proofErr w:type="spellStart"/>
            <w:r>
              <w:rPr>
                <w:color w:val="000000"/>
              </w:rPr>
              <w:t>Багисова</w:t>
            </w:r>
            <w:proofErr w:type="spellEnd"/>
            <w:r>
              <w:rPr>
                <w:color w:val="000000"/>
              </w:rPr>
              <w:t xml:space="preserve"> Б.Х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 банка  Народный банк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63203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74B35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48449D" w:rsidP="0048449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Default="00874B35" w:rsidP="0048449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8449D">
              <w:rPr>
                <w:color w:val="000000"/>
              </w:rPr>
              <w:t>1 листе</w:t>
            </w:r>
          </w:p>
        </w:tc>
      </w:tr>
      <w:tr w:rsidR="0048449D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9D" w:rsidRDefault="0048449D" w:rsidP="0048449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9D" w:rsidRDefault="0048449D" w:rsidP="0048449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</w:tbl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FC537E" w:rsidRDefault="00FC537E" w:rsidP="0048449D">
      <w:pPr>
        <w:pStyle w:val="a3"/>
        <w:spacing w:before="0" w:beforeAutospacing="0" w:after="0" w:afterAutospacing="0"/>
        <w:rPr>
          <w:color w:val="000000"/>
        </w:rPr>
      </w:pPr>
      <w:r>
        <w:t>1.</w:t>
      </w:r>
      <w:r w:rsidR="0058342C" w:rsidRPr="0058342C">
        <w:rPr>
          <w:color w:val="000000"/>
        </w:rPr>
        <w:t xml:space="preserve"> </w:t>
      </w:r>
      <w:r w:rsidR="0048449D">
        <w:t xml:space="preserve">. </w:t>
      </w:r>
      <w:r w:rsidR="0048449D">
        <w:rPr>
          <w:color w:val="000000"/>
        </w:rPr>
        <w:t>Объединение  « Федерация шахмат г. Балхаш »</w:t>
      </w:r>
      <w:proofErr w:type="gramStart"/>
      <w:r w:rsidR="0048449D">
        <w:rPr>
          <w:color w:val="000000"/>
        </w:rPr>
        <w:t xml:space="preserve"> ,</w:t>
      </w:r>
      <w:proofErr w:type="gramEnd"/>
      <w:r w:rsidR="0048449D">
        <w:rPr>
          <w:color w:val="000000"/>
        </w:rPr>
        <w:t xml:space="preserve">  ул. </w:t>
      </w:r>
      <w:proofErr w:type="spellStart"/>
      <w:r w:rsidR="0048449D">
        <w:rPr>
          <w:color w:val="000000"/>
        </w:rPr>
        <w:t>Уалиханова</w:t>
      </w:r>
      <w:proofErr w:type="spellEnd"/>
      <w:r w:rsidR="0048449D">
        <w:rPr>
          <w:color w:val="000000"/>
        </w:rPr>
        <w:t xml:space="preserve">  ,5 -  13 </w:t>
      </w: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F30F9A" w:rsidRDefault="001E4053" w:rsidP="00BE65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30F9A">
        <w:rPr>
          <w:color w:val="000000"/>
        </w:rPr>
        <w:t>Председатель  комиссии</w:t>
      </w:r>
      <w:proofErr w:type="gramStart"/>
      <w:r w:rsidR="00F30F9A">
        <w:rPr>
          <w:color w:val="000000"/>
        </w:rPr>
        <w:t xml:space="preserve"> :</w:t>
      </w:r>
      <w:proofErr w:type="gramEnd"/>
      <w:r w:rsidR="00BE65FB">
        <w:rPr>
          <w:color w:val="000000"/>
        </w:rPr>
        <w:t xml:space="preserve">                                                </w:t>
      </w:r>
      <w:proofErr w:type="spellStart"/>
      <w:r w:rsidR="0058342C">
        <w:rPr>
          <w:color w:val="000000"/>
        </w:rPr>
        <w:t>Агдарбекова</w:t>
      </w:r>
      <w:proofErr w:type="spellEnd"/>
      <w:r w:rsidR="0058342C">
        <w:rPr>
          <w:color w:val="000000"/>
        </w:rPr>
        <w:t xml:space="preserve">  Г.Ж. </w:t>
      </w:r>
      <w:r w:rsidR="00F30F9A">
        <w:rPr>
          <w:color w:val="000000"/>
        </w:rPr>
        <w:t xml:space="preserve">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</w:t>
      </w:r>
      <w:r w:rsidR="00BE65FB">
        <w:rPr>
          <w:color w:val="000000"/>
        </w:rPr>
        <w:t xml:space="preserve">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BE65FB" w:rsidRDefault="0058342C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BE65FB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 xml:space="preserve">Н. </w:t>
      </w:r>
    </w:p>
    <w:p w:rsidR="00BE65FB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r w:rsidR="0058342C" w:rsidRPr="00B3199A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Шакенов</w:t>
      </w:r>
      <w:proofErr w:type="spellEnd"/>
      <w:r w:rsidR="0058342C">
        <w:rPr>
          <w:color w:val="000000"/>
        </w:rPr>
        <w:t xml:space="preserve"> И.У.  </w:t>
      </w:r>
    </w:p>
    <w:p w:rsidR="0058342C" w:rsidRPr="00B3199A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Ермаганов</w:t>
      </w:r>
      <w:proofErr w:type="spellEnd"/>
      <w:r w:rsidR="0058342C">
        <w:rPr>
          <w:color w:val="000000"/>
        </w:rPr>
        <w:t xml:space="preserve"> Н.Е</w:t>
      </w:r>
      <w:r w:rsidR="0058342C" w:rsidRPr="00B3199A">
        <w:rPr>
          <w:color w:val="000000"/>
        </w:rPr>
        <w:t xml:space="preserve"> </w:t>
      </w:r>
    </w:p>
    <w:p w:rsidR="00C84F7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</w:t>
      </w:r>
      <w:r w:rsidR="00BE65FB">
        <w:rPr>
          <w:color w:val="000000"/>
        </w:rPr>
        <w:t xml:space="preserve">                  </w:t>
      </w:r>
      <w:r>
        <w:rPr>
          <w:color w:val="000000"/>
        </w:rPr>
        <w:t xml:space="preserve">    Ким Л.К. </w:t>
      </w:r>
    </w:p>
    <w:p w:rsidR="005254CF" w:rsidRDefault="005254CF"/>
    <w:sectPr w:rsidR="005254CF" w:rsidSect="009B7099"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25B00"/>
    <w:rsid w:val="000339AC"/>
    <w:rsid w:val="00051AAA"/>
    <w:rsid w:val="00072307"/>
    <w:rsid w:val="00077F4E"/>
    <w:rsid w:val="000948D4"/>
    <w:rsid w:val="000B4D3B"/>
    <w:rsid w:val="000B5392"/>
    <w:rsid w:val="000C25DF"/>
    <w:rsid w:val="000F747D"/>
    <w:rsid w:val="00102202"/>
    <w:rsid w:val="00121CEF"/>
    <w:rsid w:val="00131901"/>
    <w:rsid w:val="0014183E"/>
    <w:rsid w:val="001D6808"/>
    <w:rsid w:val="001E4053"/>
    <w:rsid w:val="00223562"/>
    <w:rsid w:val="002333B4"/>
    <w:rsid w:val="002533F4"/>
    <w:rsid w:val="0027053A"/>
    <w:rsid w:val="0027321D"/>
    <w:rsid w:val="002819F1"/>
    <w:rsid w:val="002B389A"/>
    <w:rsid w:val="002D1297"/>
    <w:rsid w:val="002D51F2"/>
    <w:rsid w:val="002F2671"/>
    <w:rsid w:val="00310942"/>
    <w:rsid w:val="00343256"/>
    <w:rsid w:val="00351045"/>
    <w:rsid w:val="00372D70"/>
    <w:rsid w:val="00374414"/>
    <w:rsid w:val="003A1E76"/>
    <w:rsid w:val="003A466A"/>
    <w:rsid w:val="003E54D2"/>
    <w:rsid w:val="004007AC"/>
    <w:rsid w:val="00403F01"/>
    <w:rsid w:val="00442419"/>
    <w:rsid w:val="00460EAC"/>
    <w:rsid w:val="0048449D"/>
    <w:rsid w:val="004859A6"/>
    <w:rsid w:val="004B462F"/>
    <w:rsid w:val="004E2685"/>
    <w:rsid w:val="00505A25"/>
    <w:rsid w:val="00521B11"/>
    <w:rsid w:val="00525030"/>
    <w:rsid w:val="00525473"/>
    <w:rsid w:val="005254CF"/>
    <w:rsid w:val="00532E39"/>
    <w:rsid w:val="00581976"/>
    <w:rsid w:val="0058342C"/>
    <w:rsid w:val="0063203D"/>
    <w:rsid w:val="00640810"/>
    <w:rsid w:val="00645FCD"/>
    <w:rsid w:val="00684647"/>
    <w:rsid w:val="007044FE"/>
    <w:rsid w:val="00732FE5"/>
    <w:rsid w:val="00742B3F"/>
    <w:rsid w:val="007438D4"/>
    <w:rsid w:val="00754185"/>
    <w:rsid w:val="00755CD8"/>
    <w:rsid w:val="0079304C"/>
    <w:rsid w:val="007B56BA"/>
    <w:rsid w:val="007E374D"/>
    <w:rsid w:val="007E3B9B"/>
    <w:rsid w:val="008226DD"/>
    <w:rsid w:val="00845897"/>
    <w:rsid w:val="00874B35"/>
    <w:rsid w:val="008A4AD8"/>
    <w:rsid w:val="008B5008"/>
    <w:rsid w:val="008C036B"/>
    <w:rsid w:val="008C0D16"/>
    <w:rsid w:val="008D1396"/>
    <w:rsid w:val="0092552F"/>
    <w:rsid w:val="009303A5"/>
    <w:rsid w:val="00950CD8"/>
    <w:rsid w:val="00987CA2"/>
    <w:rsid w:val="009B267A"/>
    <w:rsid w:val="009B5286"/>
    <w:rsid w:val="009B7099"/>
    <w:rsid w:val="00A04964"/>
    <w:rsid w:val="00A06AED"/>
    <w:rsid w:val="00A16DDD"/>
    <w:rsid w:val="00A20CC8"/>
    <w:rsid w:val="00A675F0"/>
    <w:rsid w:val="00A72814"/>
    <w:rsid w:val="00AB36C9"/>
    <w:rsid w:val="00B51713"/>
    <w:rsid w:val="00BE65FB"/>
    <w:rsid w:val="00BF0657"/>
    <w:rsid w:val="00BF3079"/>
    <w:rsid w:val="00C055EE"/>
    <w:rsid w:val="00C11B3B"/>
    <w:rsid w:val="00C411AD"/>
    <w:rsid w:val="00C43E62"/>
    <w:rsid w:val="00C84F7F"/>
    <w:rsid w:val="00CC1A45"/>
    <w:rsid w:val="00D020F5"/>
    <w:rsid w:val="00D22FC1"/>
    <w:rsid w:val="00D40D06"/>
    <w:rsid w:val="00D449F2"/>
    <w:rsid w:val="00D52C74"/>
    <w:rsid w:val="00DA22BA"/>
    <w:rsid w:val="00DB463D"/>
    <w:rsid w:val="00DE414F"/>
    <w:rsid w:val="00E15A9F"/>
    <w:rsid w:val="00E71D0F"/>
    <w:rsid w:val="00E9644F"/>
    <w:rsid w:val="00EB17D6"/>
    <w:rsid w:val="00EB726D"/>
    <w:rsid w:val="00F05FB7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6325-152A-41D1-89CB-3F4B2FA3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97</cp:revision>
  <cp:lastPrinted>2015-02-23T05:52:00Z</cp:lastPrinted>
  <dcterms:created xsi:type="dcterms:W3CDTF">2012-03-26T07:36:00Z</dcterms:created>
  <dcterms:modified xsi:type="dcterms:W3CDTF">2015-02-23T05:53:00Z</dcterms:modified>
</cp:coreProperties>
</file>