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07" w:rsidRPr="006D203F" w:rsidRDefault="00BC2C07" w:rsidP="00BC2C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D203F">
        <w:rPr>
          <w:b/>
          <w:bCs/>
          <w:color w:val="000000"/>
          <w:sz w:val="28"/>
          <w:szCs w:val="28"/>
        </w:rPr>
        <w:t>«Синтетический наркотик - новая угроза молодого поколения»</w:t>
      </w:r>
    </w:p>
    <w:p w:rsidR="00BC2C07" w:rsidRPr="00245C45" w:rsidRDefault="00BC2C07" w:rsidP="00245C4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45C45">
        <w:rPr>
          <w:rFonts w:ascii="Times New Roman" w:hAnsi="Times New Roman" w:cs="Times New Roman"/>
          <w:sz w:val="28"/>
          <w:szCs w:val="28"/>
        </w:rPr>
        <w:t xml:space="preserve">17 мая 2023 года в школе лицей имени </w:t>
      </w:r>
      <w:proofErr w:type="spellStart"/>
      <w:r w:rsidRPr="00245C45">
        <w:rPr>
          <w:rFonts w:ascii="Times New Roman" w:hAnsi="Times New Roman" w:cs="Times New Roman"/>
          <w:sz w:val="28"/>
          <w:szCs w:val="28"/>
        </w:rPr>
        <w:t>А.Ермекова</w:t>
      </w:r>
      <w:proofErr w:type="spellEnd"/>
      <w:r w:rsidRPr="00245C45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Pr="0024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19C" w:rsidRPr="00245C45">
        <w:rPr>
          <w:rFonts w:ascii="Times New Roman" w:hAnsi="Times New Roman" w:cs="Times New Roman"/>
          <w:sz w:val="28"/>
          <w:szCs w:val="28"/>
        </w:rPr>
        <w:t>8,9 и 10 классов</w:t>
      </w:r>
      <w:r w:rsidRPr="00245C45">
        <w:rPr>
          <w:rFonts w:ascii="Times New Roman" w:hAnsi="Times New Roman" w:cs="Times New Roman"/>
          <w:sz w:val="28"/>
          <w:szCs w:val="28"/>
        </w:rPr>
        <w:t xml:space="preserve"> была проведена профилактическая беседа</w:t>
      </w:r>
      <w:r w:rsidR="00A4319C" w:rsidRPr="00245C45">
        <w:rPr>
          <w:rFonts w:ascii="Times New Roman" w:hAnsi="Times New Roman" w:cs="Times New Roman"/>
          <w:sz w:val="28"/>
          <w:szCs w:val="28"/>
        </w:rPr>
        <w:t xml:space="preserve"> </w:t>
      </w:r>
      <w:r w:rsidRPr="00245C45">
        <w:rPr>
          <w:rFonts w:ascii="Times New Roman" w:hAnsi="Times New Roman" w:cs="Times New Roman"/>
          <w:sz w:val="28"/>
          <w:szCs w:val="28"/>
        </w:rPr>
        <w:t>«Синтетический наркотик - новая угроза молодого поколения»</w:t>
      </w:r>
      <w:r w:rsidR="00245C45">
        <w:rPr>
          <w:rFonts w:ascii="Times New Roman" w:hAnsi="Times New Roman" w:cs="Times New Roman"/>
          <w:sz w:val="28"/>
          <w:szCs w:val="28"/>
        </w:rPr>
        <w:t>, которую провели сотрудник</w:t>
      </w:r>
      <w:r w:rsidRPr="00245C45">
        <w:rPr>
          <w:rFonts w:ascii="Times New Roman" w:hAnsi="Times New Roman" w:cs="Times New Roman"/>
          <w:sz w:val="28"/>
          <w:szCs w:val="28"/>
        </w:rPr>
        <w:t xml:space="preserve"> </w:t>
      </w:r>
      <w:r w:rsidR="00245C45">
        <w:rPr>
          <w:rFonts w:ascii="Times New Roman" w:hAnsi="Times New Roman" w:cs="Times New Roman"/>
          <w:sz w:val="28"/>
          <w:szCs w:val="28"/>
        </w:rPr>
        <w:t>о</w:t>
      </w:r>
      <w:r w:rsidR="00A4319C" w:rsidRPr="00245C45">
        <w:rPr>
          <w:rFonts w:ascii="Times New Roman" w:hAnsi="Times New Roman" w:cs="Times New Roman"/>
          <w:sz w:val="28"/>
          <w:szCs w:val="28"/>
        </w:rPr>
        <w:t>перуполномоченный ОПН ОП г.</w:t>
      </w:r>
      <w:r w:rsidR="00245C45">
        <w:rPr>
          <w:rFonts w:ascii="Times New Roman" w:hAnsi="Times New Roman" w:cs="Times New Roman"/>
          <w:sz w:val="28"/>
          <w:szCs w:val="28"/>
        </w:rPr>
        <w:t xml:space="preserve"> </w:t>
      </w:r>
      <w:r w:rsidR="00A4319C" w:rsidRPr="00245C45">
        <w:rPr>
          <w:rFonts w:ascii="Times New Roman" w:hAnsi="Times New Roman" w:cs="Times New Roman"/>
          <w:sz w:val="28"/>
          <w:szCs w:val="28"/>
        </w:rPr>
        <w:t xml:space="preserve">Балхаш старший лейтенант полиции </w:t>
      </w:r>
      <w:proofErr w:type="spellStart"/>
      <w:r w:rsidR="00A4319C" w:rsidRPr="00245C45">
        <w:rPr>
          <w:rFonts w:ascii="Times New Roman" w:hAnsi="Times New Roman" w:cs="Times New Roman"/>
          <w:sz w:val="28"/>
          <w:szCs w:val="28"/>
        </w:rPr>
        <w:t>Шәкәрім</w:t>
      </w:r>
      <w:proofErr w:type="spellEnd"/>
      <w:r w:rsidR="00A4319C" w:rsidRPr="00245C45">
        <w:rPr>
          <w:rFonts w:ascii="Times New Roman" w:hAnsi="Times New Roman" w:cs="Times New Roman"/>
          <w:sz w:val="28"/>
          <w:szCs w:val="28"/>
        </w:rPr>
        <w:t xml:space="preserve"> Н.Е. и  инспектор  ГЮП </w:t>
      </w:r>
      <w:proofErr w:type="spellStart"/>
      <w:r w:rsidR="00A4319C" w:rsidRPr="00245C45">
        <w:rPr>
          <w:rFonts w:ascii="Times New Roman" w:hAnsi="Times New Roman" w:cs="Times New Roman"/>
          <w:sz w:val="28"/>
          <w:szCs w:val="28"/>
        </w:rPr>
        <w:t>Гиждеваская</w:t>
      </w:r>
      <w:proofErr w:type="spellEnd"/>
      <w:r w:rsidR="00A4319C" w:rsidRPr="00245C45">
        <w:rPr>
          <w:rFonts w:ascii="Times New Roman" w:hAnsi="Times New Roman" w:cs="Times New Roman"/>
          <w:sz w:val="28"/>
          <w:szCs w:val="28"/>
        </w:rPr>
        <w:t xml:space="preserve"> М.П. </w:t>
      </w:r>
    </w:p>
    <w:p w:rsidR="00A4319C" w:rsidRPr="00245C45" w:rsidRDefault="00A4319C" w:rsidP="006D203F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C45">
        <w:rPr>
          <w:rFonts w:ascii="Times New Roman" w:hAnsi="Times New Roman" w:cs="Times New Roman"/>
          <w:sz w:val="28"/>
          <w:szCs w:val="28"/>
        </w:rPr>
        <w:t>Старший лейтенант полиции расс</w:t>
      </w:r>
      <w:r w:rsidR="00245C45">
        <w:rPr>
          <w:rFonts w:ascii="Times New Roman" w:hAnsi="Times New Roman" w:cs="Times New Roman"/>
          <w:sz w:val="28"/>
          <w:szCs w:val="28"/>
        </w:rPr>
        <w:t>казал о том, что из себя предста</w:t>
      </w:r>
      <w:r w:rsidRPr="00245C45">
        <w:rPr>
          <w:rFonts w:ascii="Times New Roman" w:hAnsi="Times New Roman" w:cs="Times New Roman"/>
          <w:sz w:val="28"/>
          <w:szCs w:val="28"/>
        </w:rPr>
        <w:t>вляет синтетический наркотик – спайс, в чем его опасность и каковы последствия употребления данного психологического вещества.</w:t>
      </w:r>
      <w:r w:rsidR="00245C45" w:rsidRPr="00245C45">
        <w:rPr>
          <w:rFonts w:ascii="Times New Roman" w:hAnsi="Times New Roman" w:cs="Times New Roman"/>
          <w:sz w:val="28"/>
          <w:szCs w:val="28"/>
        </w:rPr>
        <w:t xml:space="preserve"> </w:t>
      </w:r>
      <w:r w:rsidR="00245C45" w:rsidRPr="00245C4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Он обратил внимание учащихся на то, что наркомания, алкоголизм и табакокурение в молодежной среде давно стали глобальной для всего человечества проблемой, а потребление психотропных веществ пагубно сказывается не только на здоровье, но и на психике человека. </w:t>
      </w:r>
      <w:r w:rsid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BC2C07"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оследние го</w:t>
      </w:r>
      <w:r w:rsid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 </w:t>
      </w:r>
      <w:proofErr w:type="gramStart"/>
      <w:r w:rsid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</w:t>
      </w:r>
      <w:r w:rsidR="00BC2C07"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</w:t>
      </w:r>
      <w:proofErr w:type="gramEnd"/>
      <w:r w:rsidR="00BC2C07"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мелькают материалы о случаях употребления молодежью некачественных наркотиков и передозировках, о проявлениях депрессии у данной категории граждан, бесчисленных актах суицида.</w:t>
      </w:r>
      <w:r w:rsidR="006D2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 наркотических веществ</w:t>
      </w:r>
      <w:r w:rsidR="00BC2C07"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зомбирует, способствует формированию отрицательных установок, не раз</w:t>
      </w:r>
      <w:r w:rsidR="006D2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вивает позитивного мироощущения. </w:t>
      </w:r>
      <w:r w:rsid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C07"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связи с этим, проблема борьбы с наркотиками, их незаконным распространением становится все более актуальной, особенно учитывая то, что это «глобальное зло» распространяется в первую очередь в среде подростков, молодежи. </w:t>
      </w:r>
    </w:p>
    <w:p w:rsidR="002C703B" w:rsidRDefault="00BC2C07" w:rsidP="00245C4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рынку распространения синтетических наркотиков свойственно преобладание бесконтактного способа сбыта: посредством мобильной связи и сети Интернет. </w:t>
      </w:r>
      <w:r w:rsidR="006D2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их состав входят психостимуляторы или их производные — психотропные вещества, которые активизируют психическую активность </w:t>
      </w:r>
      <w:proofErr w:type="gramStart"/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организма</w:t>
      </w:r>
      <w:r w:rsidR="006D2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наркотики быстро снимают усталость, пассивность, сонливость, стимулируют высшие психические функции, доставляют удовольствие, приводят в эйфорию. Наибольшую опасность вызывает употребл</w:t>
      </w:r>
      <w:r w:rsidR="006D2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таких веществ подростками </w:t>
      </w:r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синтетич</w:t>
      </w:r>
      <w:r w:rsid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еских наркотиков. В</w:t>
      </w:r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занятий экстремальными видами спорта, у подростков вырабатываются эндорфины, особенно во время преодоления опасн</w:t>
      </w:r>
      <w:r w:rsidR="006D2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ситуаций и борьбы со страхом, </w:t>
      </w:r>
      <w:r w:rsidRPr="00245C45"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 вызывая у молодых людей ощущение эйфории, счастья, что поддерживает в преодолении чувства тревожности и беспокойства. Это и является альтернативой приема синтетических психотропных веществ.</w:t>
      </w:r>
    </w:p>
    <w:p w:rsidR="00BF3EEA" w:rsidRDefault="00BF3EEA" w:rsidP="00245C4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203F" w:rsidRPr="006D203F" w:rsidRDefault="006D203F" w:rsidP="006D203F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2D6D7E" wp14:editId="7DCE4F84">
                <wp:extent cx="304800" cy="304800"/>
                <wp:effectExtent l="0" t="0" r="0" b="0"/>
                <wp:docPr id="2" name="AutoShape 2" descr="blob:https://web.whatsapp.com/50610da0-63f2-4a34-9e57-015d12173a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C6B69" id="AutoShape 2" o:spid="_x0000_s1026" alt="blob:https://web.whatsapp.com/50610da0-63f2-4a34-9e57-015d12173a6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xc792h0CAAAPBAAADgAAAAAAAAAAAAAAAAAuAgAAZHJzL2Uyb0RvYy54bWxQSwECLQAUAAYA&#10;CAAAACEATKDpLNgAAAADAQAADwAAAAAAAAAAAAAAAAB3BAAAZHJzL2Rvd25yZXYueG1sUEsFBgAA&#10;AAAEAAQA8wAAAHwFAAAAAA==&#10;" filled="f" stroked="f">
                <o:lock v:ext="edit" aspectratio="t"/>
                <w10:anchorlock/>
              </v:rect>
            </w:pict>
          </mc:Fallback>
        </mc:AlternateContent>
      </w:r>
      <w:r w:rsidRPr="006D20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D6580" wp14:editId="58BBC4BA">
            <wp:extent cx="2429164" cy="1822582"/>
            <wp:effectExtent l="0" t="0" r="9525" b="6350"/>
            <wp:docPr id="1" name="Рисунок 1" descr="C:\Users\Admin\Desktop\наркот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ркотики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00" cy="18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</w:t>
      </w:r>
      <w:r w:rsidR="00BF3E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</w:t>
      </w:r>
      <w:r w:rsidR="00BF3EE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72857F1" wp14:editId="21C282F5">
            <wp:extent cx="2534140" cy="1901343"/>
            <wp:effectExtent l="0" t="0" r="0" b="3810"/>
            <wp:docPr id="4" name="Рисунок 4" descr="C:\Users\Admin\Desktop\нарко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83" cy="19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E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sectPr w:rsidR="006D203F" w:rsidRPr="006D203F" w:rsidSect="006D2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07"/>
    <w:rsid w:val="00143B0D"/>
    <w:rsid w:val="00245C45"/>
    <w:rsid w:val="002C703B"/>
    <w:rsid w:val="006D203F"/>
    <w:rsid w:val="00A4319C"/>
    <w:rsid w:val="00BC2C07"/>
    <w:rsid w:val="00B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0141F-3467-4E39-B786-090DB53F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5C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2023-05-17T12:08:00Z</dcterms:created>
  <dcterms:modified xsi:type="dcterms:W3CDTF">2023-05-17T12:08:00Z</dcterms:modified>
</cp:coreProperties>
</file>