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1" w:rsidRPr="00E306CA" w:rsidRDefault="00F47C01" w:rsidP="00E306C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434</w:t>
      </w:r>
    </w:p>
    <w:p w:rsidR="00F47C01" w:rsidRPr="00E306CA" w:rsidRDefault="00F47C01" w:rsidP="00E306C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306CA">
        <w:rPr>
          <w:rFonts w:ascii="Times New Roman" w:hAnsi="Times New Roman" w:cs="Times New Roman"/>
          <w:b/>
          <w:bCs/>
          <w:sz w:val="44"/>
          <w:szCs w:val="44"/>
        </w:rPr>
        <w:t>Мелкое хулиганство</w:t>
      </w:r>
    </w:p>
    <w:p w:rsidR="00F47C01" w:rsidRPr="00857F88" w:rsidRDefault="00F32B49" w:rsidP="00857F8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margin-left:1.8pt;margin-top:.2pt;width:108.75pt;height:126.75pt;z-index:11;visibility:visible">
            <v:imagedata r:id="rId5" o:title=""/>
            <w10:wrap type="square"/>
          </v:shape>
        </w:pict>
      </w:r>
      <w:r w:rsidR="00F47C01">
        <w:rPr>
          <w:rFonts w:ascii="Times New Roman" w:hAnsi="Times New Roman" w:cs="Times New Roman"/>
          <w:sz w:val="44"/>
          <w:szCs w:val="44"/>
        </w:rPr>
        <w:t xml:space="preserve"> </w:t>
      </w:r>
      <w:r w:rsidR="00F47C01" w:rsidRPr="00857F88">
        <w:rPr>
          <w:rFonts w:ascii="Times New Roman" w:hAnsi="Times New Roman" w:cs="Times New Roman"/>
          <w:sz w:val="44"/>
          <w:szCs w:val="44"/>
        </w:rPr>
        <w:t>1. Мелкое хулиганство, то есть нецензурная брань в общественных местах, оскорбительное приставание к физическим лицам, осквернение жилых помещений, загрязнение мест общего пользования, парков, скверов, в том числе выброс коммунальных отходов в неустановленных местах, и другие подобные действия, выражающие неуважение к окружающим, нарушающие общественный порядок и спокойствие физических лиц, -</w:t>
      </w:r>
    </w:p>
    <w:p w:rsidR="00F47C01" w:rsidRPr="00857F88" w:rsidRDefault="00F47C01" w:rsidP="00857F88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 w:rsidRPr="00857F88">
        <w:rPr>
          <w:rFonts w:ascii="Times New Roman" w:hAnsi="Times New Roman" w:cs="Times New Roman"/>
          <w:sz w:val="44"/>
          <w:szCs w:val="44"/>
          <w:u w:val="single"/>
        </w:rPr>
        <w:t>влечет штраф в размере десяти месячных расчетных показателей либо административный арест на срок до десяти суток.</w:t>
      </w:r>
    </w:p>
    <w:p w:rsidR="00F47C01" w:rsidRPr="00E306CA" w:rsidRDefault="00F47C01" w:rsidP="00B0478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47C01" w:rsidRDefault="00F47C01" w:rsidP="00857F88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857F88">
        <w:rPr>
          <w:rFonts w:ascii="Times New Roman" w:hAnsi="Times New Roman" w:cs="Times New Roman"/>
          <w:b/>
          <w:bCs/>
          <w:sz w:val="44"/>
          <w:szCs w:val="44"/>
        </w:rPr>
        <w:t xml:space="preserve">Статья 435. Хулиганство, совершенное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47C01" w:rsidRPr="00E306CA" w:rsidRDefault="00F47C01" w:rsidP="00B0478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</w:t>
      </w:r>
      <w:r w:rsidRPr="00857F88">
        <w:rPr>
          <w:rFonts w:ascii="Times New Roman" w:hAnsi="Times New Roman" w:cs="Times New Roman"/>
          <w:b/>
          <w:bCs/>
          <w:sz w:val="44"/>
          <w:szCs w:val="44"/>
        </w:rPr>
        <w:t>несовершеннолетним</w:t>
      </w:r>
      <w:r w:rsidR="00F32B49">
        <w:rPr>
          <w:noProof/>
          <w:lang w:eastAsia="ru-RU"/>
        </w:rPr>
        <w:pict>
          <v:shape id="Рисунок 2" o:spid="_x0000_s1027" type="#_x0000_t75" style="position:absolute;margin-left:1.2pt;margin-top:25.4pt;width:109.5pt;height:119.2pt;z-index:1;visibility:visible;mso-position-horizontal-relative:text;mso-position-vertical-relative:text">
            <v:imagedata r:id="rId6" o:title=""/>
            <w10:wrap type="square"/>
          </v:shape>
        </w:pict>
      </w:r>
    </w:p>
    <w:p w:rsidR="00F47C01" w:rsidRPr="00857F88" w:rsidRDefault="00F47C01" w:rsidP="00857F8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857F88">
        <w:rPr>
          <w:rFonts w:ascii="Times New Roman" w:hAnsi="Times New Roman" w:cs="Times New Roman"/>
          <w:sz w:val="44"/>
          <w:szCs w:val="44"/>
        </w:rPr>
        <w:t>Мелкое хулиганство или хулиганство, предусмотренное </w:t>
      </w:r>
      <w:bookmarkStart w:id="0" w:name="SUB1004118767"/>
      <w:r w:rsidR="00A34C41" w:rsidRPr="00857F88">
        <w:rPr>
          <w:rFonts w:ascii="Times New Roman" w:hAnsi="Times New Roman" w:cs="Times New Roman"/>
          <w:sz w:val="44"/>
          <w:szCs w:val="44"/>
        </w:rPr>
        <w:fldChar w:fldCharType="begin"/>
      </w:r>
      <w:r w:rsidRPr="00857F88">
        <w:rPr>
          <w:rFonts w:ascii="Times New Roman" w:hAnsi="Times New Roman" w:cs="Times New Roman"/>
          <w:sz w:val="44"/>
          <w:szCs w:val="44"/>
        </w:rPr>
        <w:instrText xml:space="preserve"> HYPERLINK "http://online.zakon.kz/Document/?link_id=1004118767" \o "Уголовный кодекс Республики Казахстан от 3 июля 2014 года № 226-V (с изменениями и дополнениями от 07.11.2014 г.)" \t "_parent" </w:instrText>
      </w:r>
      <w:r w:rsidR="00A34C41" w:rsidRPr="00857F88">
        <w:rPr>
          <w:rFonts w:ascii="Times New Roman" w:hAnsi="Times New Roman" w:cs="Times New Roman"/>
          <w:sz w:val="44"/>
          <w:szCs w:val="44"/>
        </w:rPr>
        <w:fldChar w:fldCharType="separate"/>
      </w:r>
      <w:r w:rsidRPr="00857F88">
        <w:rPr>
          <w:rStyle w:val="a5"/>
          <w:rFonts w:ascii="Times New Roman" w:hAnsi="Times New Roman" w:cs="Times New Roman"/>
          <w:b/>
          <w:bCs/>
          <w:sz w:val="44"/>
          <w:szCs w:val="44"/>
        </w:rPr>
        <w:t>частью первой статьи 293</w:t>
      </w:r>
      <w:r w:rsidR="00A34C41" w:rsidRPr="00857F88">
        <w:rPr>
          <w:rFonts w:ascii="Times New Roman" w:hAnsi="Times New Roman" w:cs="Times New Roman"/>
          <w:sz w:val="44"/>
          <w:szCs w:val="44"/>
        </w:rPr>
        <w:fldChar w:fldCharType="end"/>
      </w:r>
      <w:bookmarkEnd w:id="0"/>
      <w:r w:rsidRPr="00857F88">
        <w:rPr>
          <w:rFonts w:ascii="Times New Roman" w:hAnsi="Times New Roman" w:cs="Times New Roman"/>
          <w:sz w:val="44"/>
          <w:szCs w:val="44"/>
        </w:rPr>
        <w:t> Уголовного кодекса Республики Казахстан, совершенное несовершеннолетним в возрасте от четырнадцати до шестнадцати лет, -</w:t>
      </w:r>
    </w:p>
    <w:p w:rsidR="00F47C01" w:rsidRPr="00857F88" w:rsidRDefault="00F47C01" w:rsidP="00B04789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 w:rsidRPr="00857F88">
        <w:rPr>
          <w:rFonts w:ascii="Times New Roman" w:hAnsi="Times New Roman" w:cs="Times New Roman"/>
          <w:sz w:val="44"/>
          <w:szCs w:val="44"/>
          <w:u w:val="single"/>
        </w:rPr>
        <w:t>влечет штраф на родителей или лиц, их заменяющих, в размере семи месячных расчетных показателей</w:t>
      </w:r>
      <w:r>
        <w:rPr>
          <w:rFonts w:ascii="Times New Roman" w:hAnsi="Times New Roman" w:cs="Times New Roman"/>
          <w:sz w:val="44"/>
          <w:szCs w:val="44"/>
          <w:u w:val="single"/>
        </w:rPr>
        <w:t>.</w:t>
      </w:r>
    </w:p>
    <w:p w:rsidR="00F47C01" w:rsidRPr="00960D47" w:rsidRDefault="00F47C01" w:rsidP="0096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Статья 436</w:t>
      </w:r>
    </w:p>
    <w:p w:rsidR="00F47C01" w:rsidRPr="00960D47" w:rsidRDefault="00F32B49" w:rsidP="0096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1.8pt;margin-top:76.25pt;width:127.5pt;height:89.25pt;z-index:2;visibility:visible">
            <v:imagedata r:id="rId7" o:title=""/>
            <w10:wrap type="square"/>
          </v:shape>
        </w:pict>
      </w:r>
      <w:r w:rsidR="00F47C01" w:rsidRPr="00960D47">
        <w:rPr>
          <w:rFonts w:ascii="Times New Roman" w:hAnsi="Times New Roman" w:cs="Times New Roman"/>
          <w:b/>
          <w:bCs/>
          <w:sz w:val="44"/>
          <w:szCs w:val="44"/>
        </w:rPr>
        <w:t>Стрельба из огнестрельного оружия, взрыв пиротехнических устройств в  населенных пунктах</w:t>
      </w:r>
    </w:p>
    <w:p w:rsidR="00F47C01" w:rsidRPr="00857F88" w:rsidRDefault="00F47C01" w:rsidP="00960D47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960D47">
        <w:rPr>
          <w:rFonts w:ascii="Times New Roman" w:hAnsi="Times New Roman" w:cs="Times New Roman"/>
          <w:sz w:val="40"/>
          <w:szCs w:val="40"/>
        </w:rPr>
        <w:t xml:space="preserve"> Стрельба из огнестрельного и газового оружия, а также из оружия кустарного производства или приспособленного оружия в населенных пунктах и в не отведенных для этого местах, нарушающая покой физических лиц и установленный порядок, -  </w:t>
      </w:r>
      <w:r w:rsidRPr="00857F88">
        <w:rPr>
          <w:rFonts w:ascii="Times New Roman" w:hAnsi="Times New Roman" w:cs="Times New Roman"/>
          <w:sz w:val="40"/>
          <w:szCs w:val="40"/>
          <w:u w:val="single"/>
        </w:rPr>
        <w:t xml:space="preserve">влечет штраф в размере до трех месячных расчетных показателей с конфискацией оружия или без таковой.  </w:t>
      </w:r>
    </w:p>
    <w:p w:rsidR="00F47C01" w:rsidRPr="00857F88" w:rsidRDefault="00F47C01" w:rsidP="00960D47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F47C01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437</w:t>
      </w:r>
    </w:p>
    <w:p w:rsidR="00F47C01" w:rsidRPr="00413B9F" w:rsidRDefault="00F47C01" w:rsidP="0078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306CA">
        <w:rPr>
          <w:rFonts w:ascii="Times New Roman" w:hAnsi="Times New Roman" w:cs="Times New Roman"/>
          <w:b/>
          <w:bCs/>
          <w:sz w:val="44"/>
          <w:szCs w:val="44"/>
        </w:rPr>
        <w:t>Нарушение тишины</w:t>
      </w:r>
    </w:p>
    <w:p w:rsidR="00F47C01" w:rsidRPr="009479D2" w:rsidRDefault="00F32B49" w:rsidP="00413B9F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noProof/>
          <w:lang w:eastAsia="ru-RU"/>
        </w:rPr>
        <w:pict>
          <v:shape id="Рисунок 4" o:spid="_x0000_s1029" type="#_x0000_t75" style="position:absolute;margin-left:1.8pt;margin-top:.25pt;width:136.5pt;height:109.5pt;z-index:3;visibility:visible">
            <v:imagedata r:id="rId8" o:title=""/>
            <w10:wrap type="square"/>
          </v:shape>
        </w:pict>
      </w:r>
      <w:r w:rsidR="00F47C01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F47C01" w:rsidRPr="00960D47">
        <w:rPr>
          <w:rFonts w:ascii="Times New Roman" w:hAnsi="Times New Roman" w:cs="Times New Roman"/>
          <w:sz w:val="40"/>
          <w:szCs w:val="40"/>
        </w:rPr>
        <w:t>Нарушение тишины в ночное время (с 23 до 6 часов утра), в том числе проведение в жилых помещениях и вне их сопровождаемых шумом работ, не связанных с неотложной необходимостью, препятствующее нормальному отдыху и спокойствию физических лиц, - влечет предупреждение или штраф на физических лиц в размере двух, на должностных лиц, индивидуальных предпринимателей, юридических лиц, являющихся субъектами малого или среднего предпринимательства или</w:t>
      </w:r>
      <w:proofErr w:type="gramEnd"/>
      <w:r w:rsidR="00F47C01" w:rsidRPr="00960D47">
        <w:rPr>
          <w:rFonts w:ascii="Times New Roman" w:hAnsi="Times New Roman" w:cs="Times New Roman"/>
          <w:sz w:val="40"/>
          <w:szCs w:val="40"/>
        </w:rPr>
        <w:t xml:space="preserve"> некоммерческими организациями, - </w:t>
      </w:r>
      <w:r w:rsidR="00F47C01" w:rsidRPr="009479D2">
        <w:rPr>
          <w:rFonts w:ascii="Times New Roman" w:hAnsi="Times New Roman" w:cs="Times New Roman"/>
          <w:sz w:val="40"/>
          <w:szCs w:val="40"/>
          <w:u w:val="single"/>
        </w:rPr>
        <w:t xml:space="preserve">в размере десяти, на юридических лиц, являющихся субъектами крупного предпринимательства, - </w:t>
      </w:r>
      <w:proofErr w:type="gramStart"/>
      <w:r w:rsidR="00F47C01" w:rsidRPr="009479D2">
        <w:rPr>
          <w:rFonts w:ascii="Times New Roman" w:hAnsi="Times New Roman" w:cs="Times New Roman"/>
          <w:sz w:val="40"/>
          <w:szCs w:val="40"/>
          <w:u w:val="single"/>
        </w:rPr>
        <w:t>в размере</w:t>
      </w:r>
      <w:proofErr w:type="gramEnd"/>
      <w:r w:rsidR="00F47C01" w:rsidRPr="009479D2">
        <w:rPr>
          <w:rFonts w:ascii="Times New Roman" w:hAnsi="Times New Roman" w:cs="Times New Roman"/>
          <w:sz w:val="40"/>
          <w:szCs w:val="40"/>
          <w:u w:val="single"/>
        </w:rPr>
        <w:t xml:space="preserve"> сорока месячных расчетных показателей. </w:t>
      </w:r>
    </w:p>
    <w:p w:rsidR="00F47C01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47C01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Статья 438</w:t>
      </w:r>
    </w:p>
    <w:p w:rsidR="00F47C01" w:rsidRPr="00E306CA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306CA">
        <w:rPr>
          <w:rFonts w:ascii="Times New Roman" w:hAnsi="Times New Roman" w:cs="Times New Roman"/>
          <w:b/>
          <w:bCs/>
          <w:sz w:val="44"/>
          <w:szCs w:val="44"/>
        </w:rPr>
        <w:t xml:space="preserve"> Заведомо ложный вызов специальных служб</w:t>
      </w:r>
    </w:p>
    <w:p w:rsidR="00F47C01" w:rsidRPr="00E306CA" w:rsidRDefault="00F32B49" w:rsidP="00B0478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pict>
          <v:shape id="Рисунок 5" o:spid="_x0000_s1030" type="#_x0000_t75" style="position:absolute;margin-left:1.8pt;margin-top:25.45pt;width:105.75pt;height:93pt;z-index:4;visibility:visible">
            <v:imagedata r:id="rId9" o:title=""/>
            <w10:wrap type="square"/>
          </v:shape>
        </w:pict>
      </w:r>
    </w:p>
    <w:p w:rsidR="00F47C01" w:rsidRPr="00A857BE" w:rsidRDefault="00F47C01" w:rsidP="00A857BE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40"/>
          <w:szCs w:val="40"/>
          <w:u w:val="single"/>
        </w:rPr>
      </w:pPr>
      <w:r>
        <w:rPr>
          <w:sz w:val="44"/>
          <w:szCs w:val="44"/>
        </w:rPr>
        <w:t xml:space="preserve"> </w:t>
      </w:r>
      <w:r w:rsidRPr="00E306CA">
        <w:rPr>
          <w:sz w:val="44"/>
          <w:szCs w:val="44"/>
        </w:rPr>
        <w:t xml:space="preserve">Заведомо ложный вызов органов государственной противопожарной службы, полиции, скорой медицинской помощи, аварийных служб -  </w:t>
      </w:r>
      <w:r w:rsidRPr="00A857BE">
        <w:rPr>
          <w:sz w:val="44"/>
          <w:szCs w:val="44"/>
          <w:u w:val="single"/>
        </w:rPr>
        <w:t xml:space="preserve">влечет штраф в размере </w:t>
      </w:r>
      <w:r w:rsidRPr="00A857BE">
        <w:rPr>
          <w:color w:val="000000"/>
          <w:sz w:val="40"/>
          <w:szCs w:val="40"/>
          <w:u w:val="single"/>
        </w:rPr>
        <w:t>пятнадцати месячных расчетных показателей.</w:t>
      </w:r>
    </w:p>
    <w:p w:rsidR="00F47C01" w:rsidRPr="00A857BE" w:rsidRDefault="00F47C01" w:rsidP="00B0478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47C01" w:rsidRDefault="00F47C01" w:rsidP="00E306CA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440</w:t>
      </w:r>
    </w:p>
    <w:p w:rsidR="00F47C01" w:rsidRPr="00E306CA" w:rsidRDefault="00F32B49" w:rsidP="00E306CA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pict>
          <v:shape id="Рисунок 6" o:spid="_x0000_s1031" type="#_x0000_t75" style="position:absolute;left:0;text-align:left;margin-left:18.3pt;margin-top:50.3pt;width:120pt;height:112.5pt;z-index:5;visibility:visible">
            <v:imagedata r:id="rId10" o:title=""/>
            <w10:wrap type="square"/>
          </v:shape>
        </w:pict>
      </w:r>
      <w:r w:rsidR="00F47C01" w:rsidRPr="00E306CA">
        <w:rPr>
          <w:rFonts w:ascii="Times New Roman" w:hAnsi="Times New Roman" w:cs="Times New Roman"/>
          <w:b/>
          <w:bCs/>
          <w:sz w:val="44"/>
          <w:szCs w:val="44"/>
        </w:rPr>
        <w:t xml:space="preserve"> Распитие алкогольных напитков или появление в общественных местах в пьяном виде</w:t>
      </w:r>
    </w:p>
    <w:p w:rsidR="00F47C01" w:rsidRPr="00E306CA" w:rsidRDefault="00F47C01" w:rsidP="00B0478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06CA">
        <w:rPr>
          <w:rFonts w:ascii="Times New Roman" w:hAnsi="Times New Roman" w:cs="Times New Roman"/>
          <w:sz w:val="44"/>
          <w:szCs w:val="44"/>
        </w:rPr>
        <w:t xml:space="preserve">      1</w:t>
      </w:r>
      <w:r w:rsidRPr="00E306CA">
        <w:rPr>
          <w:rFonts w:ascii="Times New Roman" w:hAnsi="Times New Roman" w:cs="Times New Roman"/>
          <w:sz w:val="40"/>
          <w:szCs w:val="40"/>
        </w:rPr>
        <w:t xml:space="preserve">. Распитие алкогольных напитков на улицах и в других общественных местах, кроме организаций торговли и общественного питания, в которых продажа алкогольных напитков на разлив разрешена местным исполнительным органом, или появление в общественных местах в пьяном виде, оскорбляющем человеческое достоинство и общественную нравственность, -  </w:t>
      </w:r>
    </w:p>
    <w:p w:rsidR="00F47C01" w:rsidRPr="00A857BE" w:rsidRDefault="00F47C01" w:rsidP="00B04789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E306CA">
        <w:rPr>
          <w:rFonts w:ascii="Times New Roman" w:hAnsi="Times New Roman" w:cs="Times New Roman"/>
          <w:sz w:val="40"/>
          <w:szCs w:val="40"/>
        </w:rPr>
        <w:t xml:space="preserve">       </w:t>
      </w:r>
      <w:r w:rsidRPr="00A857BE">
        <w:rPr>
          <w:rFonts w:ascii="Times New Roman" w:hAnsi="Times New Roman" w:cs="Times New Roman"/>
          <w:sz w:val="40"/>
          <w:szCs w:val="40"/>
          <w:u w:val="single"/>
        </w:rPr>
        <w:t xml:space="preserve">влечет штраф в размере пяти месячных расчетных показателей. </w:t>
      </w:r>
    </w:p>
    <w:p w:rsidR="00F47C01" w:rsidRPr="00A857BE" w:rsidRDefault="00F47C01" w:rsidP="00B04789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E306CA">
        <w:rPr>
          <w:rFonts w:ascii="Times New Roman" w:hAnsi="Times New Roman" w:cs="Times New Roman"/>
          <w:sz w:val="40"/>
          <w:szCs w:val="40"/>
        </w:rPr>
        <w:t xml:space="preserve">       1-1. Появление в общественных местах в пьяном виде лиц, не достигших восемнадцати лет, а равно распитие ими алкогольных напитков - </w:t>
      </w:r>
      <w:r w:rsidRPr="00A857BE">
        <w:rPr>
          <w:rFonts w:ascii="Times New Roman" w:hAnsi="Times New Roman" w:cs="Times New Roman"/>
          <w:sz w:val="40"/>
          <w:szCs w:val="40"/>
          <w:u w:val="single"/>
        </w:rPr>
        <w:t xml:space="preserve">влекут штраф на родителей или лиц, их заменяющих, в размере пяти месячного расчетного показателя. </w:t>
      </w:r>
    </w:p>
    <w:p w:rsidR="00F47C01" w:rsidRPr="00413B9F" w:rsidRDefault="00F47C01" w:rsidP="00413B9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06CA">
        <w:rPr>
          <w:rFonts w:ascii="Times New Roman" w:hAnsi="Times New Roman" w:cs="Times New Roman"/>
          <w:sz w:val="40"/>
          <w:szCs w:val="40"/>
        </w:rPr>
        <w:lastRenderedPageBreak/>
        <w:t xml:space="preserve">       </w:t>
      </w:r>
    </w:p>
    <w:p w:rsidR="00F47C01" w:rsidRPr="00E306CA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441</w:t>
      </w:r>
    </w:p>
    <w:p w:rsidR="00F47C01" w:rsidRPr="00E306CA" w:rsidRDefault="00F32B49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pict>
          <v:shape id="Рисунок 7" o:spid="_x0000_s1032" type="#_x0000_t75" style="position:absolute;left:0;text-align:left;margin-left:1.75pt;margin-top:50.75pt;width:123.05pt;height:87pt;z-index:6;visibility:visible">
            <v:imagedata r:id="rId11" o:title=""/>
            <w10:wrap type="square"/>
          </v:shape>
        </w:pict>
      </w:r>
      <w:r w:rsidR="00F47C01" w:rsidRPr="00E306CA">
        <w:rPr>
          <w:rFonts w:ascii="Times New Roman" w:hAnsi="Times New Roman" w:cs="Times New Roman"/>
          <w:b/>
          <w:bCs/>
          <w:sz w:val="44"/>
          <w:szCs w:val="44"/>
        </w:rPr>
        <w:t>Нарушение запрета курения в отдельных  общественных местах</w:t>
      </w:r>
    </w:p>
    <w:p w:rsidR="00F47C01" w:rsidRPr="00960D47" w:rsidRDefault="00F47C01" w:rsidP="00B04789">
      <w:pPr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E306CA">
        <w:rPr>
          <w:rFonts w:ascii="Times New Roman" w:hAnsi="Times New Roman" w:cs="Times New Roman"/>
          <w:sz w:val="40"/>
          <w:szCs w:val="40"/>
        </w:rPr>
        <w:t>Курение в отдельных общественных местах, в которых законодательством Республики Казахстан установлен запрет на курение,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857BE">
        <w:rPr>
          <w:rFonts w:ascii="Times New Roman" w:hAnsi="Times New Roman" w:cs="Times New Roman"/>
          <w:sz w:val="40"/>
          <w:szCs w:val="40"/>
          <w:u w:val="single"/>
        </w:rPr>
        <w:t>влечет штраф в размере шести месячного расчетного показателя</w:t>
      </w:r>
      <w:r w:rsidRPr="00960D47">
        <w:rPr>
          <w:rFonts w:ascii="Times New Roman" w:hAnsi="Times New Roman" w:cs="Times New Roman"/>
          <w:i/>
          <w:iCs/>
          <w:sz w:val="40"/>
          <w:szCs w:val="40"/>
        </w:rPr>
        <w:t xml:space="preserve">.  </w:t>
      </w:r>
    </w:p>
    <w:p w:rsidR="00F47C01" w:rsidRPr="00413B9F" w:rsidRDefault="00F47C01" w:rsidP="00B04789">
      <w:pPr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960D47">
        <w:rPr>
          <w:rFonts w:ascii="Times New Roman" w:hAnsi="Times New Roman" w:cs="Times New Roman"/>
          <w:i/>
          <w:iCs/>
          <w:sz w:val="40"/>
          <w:szCs w:val="40"/>
        </w:rPr>
        <w:t xml:space="preserve">       </w:t>
      </w:r>
    </w:p>
    <w:p w:rsidR="00F47C01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442</w:t>
      </w:r>
    </w:p>
    <w:p w:rsidR="00F47C01" w:rsidRPr="00413B9F" w:rsidRDefault="00F32B49" w:rsidP="00413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pict>
          <v:shape id="Рисунок 8" o:spid="_x0000_s1033" type="#_x0000_t75" style="position:absolute;left:0;text-align:left;margin-left:1.8pt;margin-top:50.1pt;width:129.55pt;height:99pt;z-index:7;visibility:visible">
            <v:imagedata r:id="rId12" o:title=""/>
            <w10:wrap type="square"/>
          </v:shape>
        </w:pict>
      </w:r>
      <w:r w:rsidR="00F47C01" w:rsidRPr="00E306CA">
        <w:rPr>
          <w:rFonts w:ascii="Times New Roman" w:hAnsi="Times New Roman" w:cs="Times New Roman"/>
          <w:b/>
          <w:bCs/>
          <w:sz w:val="44"/>
          <w:szCs w:val="44"/>
        </w:rPr>
        <w:t>Нахождение несовершеннолетних в  развлекательных заведениях в ночное время</w:t>
      </w:r>
    </w:p>
    <w:p w:rsidR="00F47C01" w:rsidRPr="00A857BE" w:rsidRDefault="00F47C01" w:rsidP="00A857BE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40"/>
          <w:szCs w:val="40"/>
          <w:u w:val="single"/>
        </w:rPr>
      </w:pPr>
      <w:r w:rsidRPr="00A857BE">
        <w:rPr>
          <w:sz w:val="40"/>
          <w:szCs w:val="40"/>
        </w:rPr>
        <w:t>Нахождение несовершеннолетних в развлекательных заведениях в ночное время без сопровождения законных представителей (с 2</w:t>
      </w:r>
      <w:r w:rsidR="00436F7D">
        <w:rPr>
          <w:sz w:val="40"/>
          <w:szCs w:val="40"/>
        </w:rPr>
        <w:t>2</w:t>
      </w:r>
      <w:r w:rsidRPr="00A857BE">
        <w:rPr>
          <w:sz w:val="40"/>
          <w:szCs w:val="40"/>
        </w:rPr>
        <w:t xml:space="preserve"> до 6 часов утра) - </w:t>
      </w:r>
      <w:r w:rsidRPr="00A857BE">
        <w:rPr>
          <w:color w:val="000000"/>
          <w:sz w:val="40"/>
          <w:szCs w:val="40"/>
          <w:u w:val="single"/>
        </w:rPr>
        <w:t>влечет штраф на законных представителей в размере трех месячных расчетных показателей.</w:t>
      </w:r>
    </w:p>
    <w:p w:rsidR="00F47C01" w:rsidRPr="00413B9F" w:rsidRDefault="00F47C01" w:rsidP="00413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442</w:t>
      </w:r>
      <w:r w:rsidRPr="00E306CA">
        <w:rPr>
          <w:rFonts w:ascii="Times New Roman" w:hAnsi="Times New Roman" w:cs="Times New Roman"/>
          <w:b/>
          <w:bCs/>
          <w:sz w:val="44"/>
          <w:szCs w:val="44"/>
        </w:rPr>
        <w:t>. Нахождение несовершеннолетних без сопровождения законных представителей вне жилища</w:t>
      </w:r>
    </w:p>
    <w:p w:rsidR="00F47C01" w:rsidRPr="00A857BE" w:rsidRDefault="00F32B49" w:rsidP="00A857BE">
      <w:pPr>
        <w:pStyle w:val="j1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40"/>
          <w:szCs w:val="40"/>
        </w:rPr>
      </w:pPr>
      <w:r>
        <w:rPr>
          <w:noProof/>
        </w:rPr>
        <w:pict>
          <v:shape id="Рисунок 9" o:spid="_x0000_s1034" type="#_x0000_t75" style="position:absolute;left:0;text-align:left;margin-left:1.8pt;margin-top:-.25pt;width:103.25pt;height:78.75pt;z-index:8;visibility:visible">
            <v:imagedata r:id="rId13" o:title=""/>
            <w10:wrap type="square"/>
          </v:shape>
        </w:pict>
      </w:r>
      <w:r w:rsidR="00F47C01" w:rsidRPr="00E306CA">
        <w:rPr>
          <w:sz w:val="44"/>
          <w:szCs w:val="44"/>
        </w:rPr>
        <w:t xml:space="preserve">Нахождение несовершеннолетних без сопровождения законных представителей вне жилища с 23 до 6 часов утра - </w:t>
      </w:r>
      <w:r w:rsidR="00F47C01" w:rsidRPr="00A857BE">
        <w:rPr>
          <w:color w:val="000000"/>
          <w:sz w:val="40"/>
          <w:szCs w:val="40"/>
        </w:rPr>
        <w:t>влечет штраф на законных представителей в размере трех месячных расчетных показателей.</w:t>
      </w:r>
    </w:p>
    <w:p w:rsidR="00F47C01" w:rsidRDefault="00F47C01" w:rsidP="00A857BE">
      <w:pPr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</w:p>
    <w:p w:rsidR="00F47C01" w:rsidRDefault="00F47C01" w:rsidP="00E30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Статья 444</w:t>
      </w:r>
    </w:p>
    <w:p w:rsidR="00F47C01" w:rsidRPr="00E306CA" w:rsidRDefault="00F47C01" w:rsidP="00781B14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</w:t>
      </w:r>
      <w:r w:rsidRPr="00E306CA">
        <w:rPr>
          <w:rFonts w:ascii="Times New Roman" w:hAnsi="Times New Roman" w:cs="Times New Roman"/>
          <w:b/>
          <w:bCs/>
          <w:sz w:val="44"/>
          <w:szCs w:val="44"/>
        </w:rPr>
        <w:t>Азартные игры</w:t>
      </w:r>
    </w:p>
    <w:p w:rsidR="00F47C01" w:rsidRPr="00413B9F" w:rsidRDefault="00F32B49" w:rsidP="00897DA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pict>
          <v:shape id="Рисунок 10" o:spid="_x0000_s1035" type="#_x0000_t75" style="position:absolute;margin-left:7.05pt;margin-top:-.05pt;width:95.15pt;height:91.5pt;z-index:9;visibility:visible">
            <v:imagedata r:id="rId14" o:title=""/>
            <w10:wrap type="square"/>
          </v:shape>
        </w:pict>
      </w:r>
      <w:r w:rsidR="00F47C01" w:rsidRPr="00E306C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F47C01" w:rsidRPr="00E306CA">
        <w:rPr>
          <w:rFonts w:ascii="Times New Roman" w:hAnsi="Times New Roman" w:cs="Times New Roman"/>
          <w:sz w:val="44"/>
          <w:szCs w:val="44"/>
        </w:rPr>
        <w:t xml:space="preserve">Участие в азартных играх (на деньги, вещи и иные ценности) в неотведенных для этого местах, а равно принятие ставок на спортивные и иные состязания лицами, не имеющими на то специального разрешения, -   влекут штраф в размере двухсот месячных расчетных показателей или административный арест на срок до десяти суток с конфискацией игральных принадлежностей, денег, вещей и иных ценностей.  </w:t>
      </w:r>
      <w:proofErr w:type="gramEnd"/>
    </w:p>
    <w:p w:rsidR="00F47C01" w:rsidRDefault="00F47C01" w:rsidP="00897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7C01" w:rsidRDefault="00F47C01" w:rsidP="00897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7C01" w:rsidRDefault="00F47C01" w:rsidP="00960D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Статья 447</w:t>
      </w:r>
    </w:p>
    <w:p w:rsidR="00F47C01" w:rsidRPr="00960D47" w:rsidRDefault="00F47C01" w:rsidP="00AC6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60D47">
        <w:rPr>
          <w:rFonts w:ascii="Times New Roman" w:hAnsi="Times New Roman" w:cs="Times New Roman"/>
          <w:b/>
          <w:bCs/>
          <w:sz w:val="44"/>
          <w:szCs w:val="44"/>
        </w:rPr>
        <w:t>Надругательство над памятниками истории  и культуры или природным объектом</w:t>
      </w:r>
    </w:p>
    <w:p w:rsidR="00F47C01" w:rsidRPr="00960D47" w:rsidRDefault="00F32B49" w:rsidP="00897DA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pict>
          <v:shape id="Рисунок 11" o:spid="_x0000_s1036" type="#_x0000_t75" style="position:absolute;margin-left:-7.2pt;margin-top:-.2pt;width:79.5pt;height:87.6pt;z-index:10;visibility:visible">
            <v:imagedata r:id="rId15" o:title=""/>
            <w10:wrap type="square"/>
          </v:shape>
        </w:pict>
      </w:r>
      <w:r w:rsidR="00F47C01" w:rsidRPr="00960D47">
        <w:rPr>
          <w:rFonts w:ascii="Times New Roman" w:hAnsi="Times New Roman" w:cs="Times New Roman"/>
          <w:sz w:val="44"/>
          <w:szCs w:val="44"/>
        </w:rPr>
        <w:t xml:space="preserve">Надругательство над памятниками истории и культуры или природными объектами, охраняемыми государством, если это действие не имеет признаков уголовно наказуемого деяния, -  влечет штраф в размере от пяти до десяти месячных расчетных показателей.  </w:t>
      </w:r>
    </w:p>
    <w:p w:rsidR="00F47C01" w:rsidRDefault="00F47C01" w:rsidP="00897DA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897DA9">
        <w:rPr>
          <w:rFonts w:ascii="Times New Roman" w:hAnsi="Times New Roman" w:cs="Times New Roman"/>
          <w:sz w:val="48"/>
          <w:szCs w:val="48"/>
        </w:rPr>
        <w:t>2. Те же действия, а также надругательство над местами захоронения людей, совершенные несовершеннолетними в возрасте до шестнадцати лет, -  влекут штраф на родителей или лиц, их заменяющих, в размере до десяти месячных расчетных показателей.</w:t>
      </w:r>
    </w:p>
    <w:p w:rsidR="00F47C01" w:rsidRDefault="00F32B49" w:rsidP="00AC66C7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pict>
          <v:shape id="Рисунок 13" o:spid="_x0000_i1025" type="#_x0000_t75" style="width:432.75pt;height:581.25pt;visibility:visible">
            <v:imagedata r:id="rId16" o:title=""/>
          </v:shape>
        </w:pict>
      </w:r>
    </w:p>
    <w:p w:rsidR="006A6BC1" w:rsidRPr="006A6BC1" w:rsidRDefault="006A6BC1" w:rsidP="006A6BC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A6BC1" w:rsidRPr="006A6BC1" w:rsidSect="00413B9F"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89"/>
    <w:rsid w:val="00413B9F"/>
    <w:rsid w:val="00425BE0"/>
    <w:rsid w:val="00436F7D"/>
    <w:rsid w:val="00566988"/>
    <w:rsid w:val="006A6BC1"/>
    <w:rsid w:val="00730A16"/>
    <w:rsid w:val="00781B14"/>
    <w:rsid w:val="007D27FB"/>
    <w:rsid w:val="00807975"/>
    <w:rsid w:val="00857F88"/>
    <w:rsid w:val="00863468"/>
    <w:rsid w:val="00897DA9"/>
    <w:rsid w:val="009479D2"/>
    <w:rsid w:val="00960D47"/>
    <w:rsid w:val="00A2340F"/>
    <w:rsid w:val="00A34C41"/>
    <w:rsid w:val="00A857BE"/>
    <w:rsid w:val="00AC66C7"/>
    <w:rsid w:val="00B04789"/>
    <w:rsid w:val="00B505E7"/>
    <w:rsid w:val="00CF67C6"/>
    <w:rsid w:val="00D356A3"/>
    <w:rsid w:val="00DA4E20"/>
    <w:rsid w:val="00E306CA"/>
    <w:rsid w:val="00E81DED"/>
    <w:rsid w:val="00F32B49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3B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57F88"/>
    <w:rPr>
      <w:color w:val="0000FF"/>
      <w:u w:val="single"/>
    </w:rPr>
  </w:style>
  <w:style w:type="paragraph" w:customStyle="1" w:styleId="j13">
    <w:name w:val="j13"/>
    <w:basedOn w:val="a"/>
    <w:uiPriority w:val="99"/>
    <w:rsid w:val="00A8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760</Words>
  <Characters>4337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10</cp:revision>
  <cp:lastPrinted>2020-07-01T05:50:00Z</cp:lastPrinted>
  <dcterms:created xsi:type="dcterms:W3CDTF">2013-09-23T06:20:00Z</dcterms:created>
  <dcterms:modified xsi:type="dcterms:W3CDTF">2020-11-09T03:37:00Z</dcterms:modified>
</cp:coreProperties>
</file>