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65" w:rsidRPr="00A64526" w:rsidRDefault="00973FB6" w:rsidP="00A6452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3F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</w:t>
      </w:r>
      <w:r w:rsidR="00364165" w:rsidRPr="00A645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Отзыв на статью Н.А. Назарбаева «Семь граней Великой степи»</w:t>
      </w:r>
    </w:p>
    <w:p w:rsidR="00364165" w:rsidRPr="00A64526" w:rsidRDefault="00364165" w:rsidP="00A64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A64526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</w:t>
      </w:r>
    </w:p>
    <w:p w:rsidR="00364165" w:rsidRPr="00A64526" w:rsidRDefault="00364165" w:rsidP="00A64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A64526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eastAsia="ru-RU"/>
        </w:rPr>
        <w:t xml:space="preserve">    </w:t>
      </w:r>
      <w:r w:rsidR="00A64526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eastAsia="ru-RU"/>
        </w:rPr>
        <w:tab/>
      </w:r>
      <w:r w:rsidRPr="00A64526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eastAsia="ru-RU"/>
        </w:rPr>
        <w:t xml:space="preserve">В своей статье Президент поднимает актуальный вопрос о развитии истории и культуры казахского народа, о его богатом культурном наследии, о развитии исторической науки Казахстана. Казахская земля таит в себе много тайн, которые могут </w:t>
      </w:r>
      <w:proofErr w:type="gramStart"/>
      <w:r w:rsidRPr="00A64526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eastAsia="ru-RU"/>
        </w:rPr>
        <w:t>рассказать  помочь</w:t>
      </w:r>
      <w:proofErr w:type="gramEnd"/>
      <w:r w:rsidRPr="00A64526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eastAsia="ru-RU"/>
        </w:rPr>
        <w:t xml:space="preserve"> по-новому взглянуть на цивилизацию номадов – предков казахского народа, осваивавших просторы Великой степи. Кочевники оставили нам в наследство уникальную культуру, богатый опыт гармоничного сосуществования с природой и плодотворного взаимодействия различных цивилизаций. Географическое расположение Казахстана способствовало возникновению обширных связей между различными странами </w:t>
      </w:r>
      <w:proofErr w:type="gramStart"/>
      <w:r w:rsidRPr="00A64526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eastAsia="ru-RU"/>
        </w:rPr>
        <w:t>и  цивилизациями</w:t>
      </w:r>
      <w:proofErr w:type="gramEnd"/>
      <w:r w:rsidRPr="00A64526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eastAsia="ru-RU"/>
        </w:rPr>
        <w:t>. Поэтому культура казахского народа испытала немалое влияние других культур, но сумела сохранить свою оригинальность и самобытность.</w:t>
      </w:r>
    </w:p>
    <w:p w:rsidR="00364165" w:rsidRPr="00A64526" w:rsidRDefault="00364165" w:rsidP="00A64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A64526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eastAsia="ru-RU"/>
        </w:rPr>
        <w:t>Обретя независимость, Казахстан прочно занял своё достойное место в международном сообществе. Поэтому для нас сейчас как никогда важно понимать принципиальную особенность нашей культуры, национального самосознания, его способность к саморазвитию. Наша задача не только сохранить доверенное нам предками бесценное богатство, но и эффективно использовать его в формировании национального самосознания молодёжи, формирования высококультурной личности, воспитания патриотизма. В решении этой задачи нам может помочь общенациональная программа «</w:t>
      </w:r>
      <w:proofErr w:type="spellStart"/>
      <w:r w:rsidRPr="00A64526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eastAsia="ru-RU"/>
        </w:rPr>
        <w:t>Рухани</w:t>
      </w:r>
      <w:proofErr w:type="spellEnd"/>
      <w:r w:rsidRPr="00A64526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4526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eastAsia="ru-RU"/>
        </w:rPr>
        <w:t>Жа</w:t>
      </w:r>
      <w:proofErr w:type="spellEnd"/>
      <w:r w:rsidRPr="00A64526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val="kk-KZ" w:eastAsia="ru-RU"/>
        </w:rPr>
        <w:t>ң</w:t>
      </w:r>
      <w:proofErr w:type="spellStart"/>
      <w:r w:rsidRPr="00A64526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eastAsia="ru-RU"/>
        </w:rPr>
        <w:t>ғыру</w:t>
      </w:r>
      <w:proofErr w:type="spellEnd"/>
      <w:r w:rsidRPr="00A64526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eastAsia="ru-RU"/>
        </w:rPr>
        <w:t>».  Также мы должны сделать всё возможное, чтобы наши исторические и культурные ценности стали известны не только в Казахстане, но и за рубежом.</w:t>
      </w:r>
    </w:p>
    <w:p w:rsidR="008C6C25" w:rsidRPr="00A64526" w:rsidRDefault="00364165" w:rsidP="00A645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и другие свои мысли Президент кратко и понятно изложил в </w:t>
      </w:r>
      <w:proofErr w:type="gramStart"/>
      <w:r w:rsidRPr="00A6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  «</w:t>
      </w:r>
      <w:proofErr w:type="gramEnd"/>
      <w:r w:rsidRPr="00A6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граней Великой степи» адресованную в первую очередь подрастающим казахстанцам и современникам. Живущие в настоящем, помнящие свою историю, имеют неограниченные возможности в будущем. Важная роль имеет ответственность и искреннее желание своим трудом, знанием и опытом созидать общество где все вносят свой посильный вклад не зависимо от своей значительности и важности той или иной личности. Наша задача – сохранить свою уникальность и общность с окружающим нас миром, духовно и культурно </w:t>
      </w:r>
      <w:proofErr w:type="spellStart"/>
      <w:r w:rsidRPr="00A6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взаимообогащаться</w:t>
      </w:r>
      <w:proofErr w:type="spellEnd"/>
      <w:r w:rsidRPr="00A6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учитывать опыт старших, вносить новшества, налаживать связи со </w:t>
      </w:r>
      <w:proofErr w:type="gramStart"/>
      <w:r w:rsidRPr="00A6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</w:t>
      </w:r>
      <w:proofErr w:type="gramEnd"/>
      <w:r w:rsidR="00A6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стремиться к будущему, что</w:t>
      </w:r>
      <w:r w:rsidRPr="00A6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когда-нибудь стать частью истории Великой степи.</w:t>
      </w:r>
    </w:p>
    <w:p w:rsidR="00A64526" w:rsidRDefault="00A64526">
      <w:pPr>
        <w:rPr>
          <w:rFonts w:ascii="Arial" w:hAnsi="Arial" w:cs="Arial"/>
          <w:color w:val="000000"/>
          <w:shd w:val="clear" w:color="auto" w:fill="FFFFFF"/>
        </w:rPr>
      </w:pPr>
    </w:p>
    <w:p w:rsidR="00A64526" w:rsidRDefault="00A64526">
      <w:pPr>
        <w:rPr>
          <w:rFonts w:ascii="Arial" w:hAnsi="Arial" w:cs="Arial"/>
          <w:color w:val="000000"/>
          <w:shd w:val="clear" w:color="auto" w:fill="FFFFFF"/>
        </w:rPr>
      </w:pPr>
    </w:p>
    <w:p w:rsidR="00A64526" w:rsidRDefault="00A64526">
      <w:pPr>
        <w:rPr>
          <w:rFonts w:ascii="Arial" w:hAnsi="Arial" w:cs="Arial"/>
          <w:color w:val="000000"/>
          <w:shd w:val="clear" w:color="auto" w:fill="FFFFFF"/>
        </w:rPr>
      </w:pPr>
    </w:p>
    <w:p w:rsidR="00A64526" w:rsidRDefault="00A64526">
      <w:bookmarkStart w:id="0" w:name="_GoBack"/>
      <w:bookmarkEnd w:id="0"/>
    </w:p>
    <w:sectPr w:rsidR="00A6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51"/>
    <w:rsid w:val="003532F3"/>
    <w:rsid w:val="00364165"/>
    <w:rsid w:val="008C6C25"/>
    <w:rsid w:val="00973FB6"/>
    <w:rsid w:val="00A64526"/>
    <w:rsid w:val="00E30F51"/>
    <w:rsid w:val="00F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9F7A"/>
  <w15:chartTrackingRefBased/>
  <w15:docId w15:val="{36ADF6A9-7918-4D7D-A0E5-168D2D86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6416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645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2019-02-08T04:15:00Z</dcterms:created>
  <dcterms:modified xsi:type="dcterms:W3CDTF">2019-02-08T10:14:00Z</dcterms:modified>
</cp:coreProperties>
</file>