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D31B" w14:textId="0D4D4848" w:rsidR="0062242D" w:rsidRDefault="00D86DC2" w:rsidP="0062242D">
      <w:pPr>
        <w:spacing w:after="0" w:line="240" w:lineRule="auto"/>
        <w:jc w:val="center"/>
        <w:rPr>
          <w:rFonts w:ascii="Arial" w:hAnsi="Arial" w:cs="Arial"/>
          <w:sz w:val="24"/>
          <w:szCs w:val="24"/>
        </w:rPr>
      </w:pPr>
      <w:r w:rsidRPr="00D86DC2">
        <w:rPr>
          <w:rFonts w:ascii="Arial" w:hAnsi="Arial" w:cs="Arial"/>
          <w:sz w:val="24"/>
          <w:szCs w:val="24"/>
        </w:rPr>
        <w:t xml:space="preserve">Хаттама </w:t>
      </w:r>
      <w:r>
        <w:rPr>
          <w:rFonts w:ascii="Arial" w:hAnsi="Arial" w:cs="Arial"/>
          <w:sz w:val="24"/>
          <w:szCs w:val="24"/>
        </w:rPr>
        <w:t xml:space="preserve"> №1</w:t>
      </w:r>
    </w:p>
    <w:p w14:paraId="3CABEABE" w14:textId="77777777" w:rsidR="00D86DC2" w:rsidRDefault="00D86DC2" w:rsidP="00D86DC2">
      <w:pPr>
        <w:spacing w:after="0" w:line="240" w:lineRule="auto"/>
        <w:jc w:val="center"/>
        <w:rPr>
          <w:rFonts w:ascii="Arial" w:hAnsi="Arial" w:cs="Arial"/>
          <w:sz w:val="24"/>
          <w:szCs w:val="24"/>
        </w:rPr>
      </w:pPr>
      <w:r>
        <w:rPr>
          <w:rFonts w:ascii="Arial" w:hAnsi="Arial" w:cs="Arial"/>
          <w:sz w:val="24"/>
          <w:szCs w:val="24"/>
        </w:rPr>
        <w:t xml:space="preserve">ЖББ М.П.Русаков атындағы № 2 санаторлық мектеп – интернат КММ </w:t>
      </w:r>
    </w:p>
    <w:p w14:paraId="1ED98CE9" w14:textId="4DE19869" w:rsidR="00D86DC2" w:rsidRDefault="00D86DC2" w:rsidP="00D86DC2">
      <w:pPr>
        <w:spacing w:after="0" w:line="240" w:lineRule="auto"/>
        <w:jc w:val="center"/>
        <w:rPr>
          <w:rFonts w:ascii="Arial" w:hAnsi="Arial" w:cs="Arial"/>
          <w:sz w:val="24"/>
          <w:szCs w:val="24"/>
        </w:rPr>
      </w:pPr>
      <w:r>
        <w:rPr>
          <w:rFonts w:ascii="Arial" w:hAnsi="Arial" w:cs="Arial"/>
          <w:sz w:val="24"/>
          <w:szCs w:val="24"/>
        </w:rPr>
        <w:t>«Бәйтерек»</w:t>
      </w:r>
      <w:r w:rsidRPr="00D86DC2">
        <w:rPr>
          <w:rFonts w:ascii="Arial" w:hAnsi="Arial" w:cs="Arial"/>
          <w:sz w:val="24"/>
          <w:szCs w:val="24"/>
        </w:rPr>
        <w:t xml:space="preserve"> </w:t>
      </w:r>
      <w:r w:rsidR="008F3D13">
        <w:rPr>
          <w:rFonts w:ascii="Arial" w:hAnsi="Arial" w:cs="Arial"/>
          <w:sz w:val="24"/>
          <w:szCs w:val="24"/>
        </w:rPr>
        <w:t xml:space="preserve">әкелер </w:t>
      </w:r>
      <w:r>
        <w:rPr>
          <w:rFonts w:ascii="Arial" w:hAnsi="Arial" w:cs="Arial"/>
          <w:sz w:val="24"/>
          <w:szCs w:val="24"/>
        </w:rPr>
        <w:t>кеңесі  отырысы</w:t>
      </w:r>
    </w:p>
    <w:p w14:paraId="1AFF8729" w14:textId="77777777" w:rsidR="00D86DC2" w:rsidRPr="00D86DC2" w:rsidRDefault="00D86DC2" w:rsidP="00D86DC2">
      <w:pPr>
        <w:spacing w:after="0" w:line="240" w:lineRule="auto"/>
        <w:jc w:val="center"/>
        <w:rPr>
          <w:rFonts w:ascii="Arial" w:hAnsi="Arial" w:cs="Arial"/>
          <w:sz w:val="24"/>
          <w:szCs w:val="24"/>
        </w:rPr>
      </w:pPr>
    </w:p>
    <w:p w14:paraId="18D7C4DF" w14:textId="77777777" w:rsidR="0062242D" w:rsidRPr="00D86DC2" w:rsidRDefault="0062242D" w:rsidP="00D86DC2">
      <w:pPr>
        <w:spacing w:after="0" w:line="240" w:lineRule="auto"/>
        <w:rPr>
          <w:rFonts w:ascii="Arial" w:hAnsi="Arial" w:cs="Arial"/>
          <w:sz w:val="24"/>
          <w:szCs w:val="24"/>
        </w:rPr>
      </w:pPr>
    </w:p>
    <w:p w14:paraId="0A870F1D" w14:textId="77777777" w:rsidR="008A5C39" w:rsidRDefault="008A5C39" w:rsidP="008A5C39">
      <w:pPr>
        <w:spacing w:after="0" w:line="240" w:lineRule="auto"/>
        <w:rPr>
          <w:rFonts w:ascii="Arial" w:hAnsi="Arial" w:cs="Arial"/>
          <w:b/>
          <w:bCs/>
          <w:sz w:val="24"/>
          <w:szCs w:val="24"/>
        </w:rPr>
      </w:pPr>
      <w:r w:rsidRPr="00D86DC2">
        <w:rPr>
          <w:rFonts w:ascii="Arial" w:hAnsi="Arial" w:cs="Arial"/>
          <w:b/>
          <w:bCs/>
          <w:sz w:val="24"/>
          <w:szCs w:val="24"/>
        </w:rPr>
        <w:t>Күн тәртібінде:</w:t>
      </w:r>
    </w:p>
    <w:p w14:paraId="46DDD461" w14:textId="77777777" w:rsidR="00D86DC2" w:rsidRPr="00D86DC2" w:rsidRDefault="00D86DC2" w:rsidP="008A5C39">
      <w:pPr>
        <w:spacing w:after="0" w:line="240" w:lineRule="auto"/>
        <w:rPr>
          <w:rFonts w:ascii="Arial" w:hAnsi="Arial" w:cs="Arial"/>
          <w:sz w:val="24"/>
          <w:szCs w:val="24"/>
        </w:rPr>
      </w:pPr>
    </w:p>
    <w:p w14:paraId="472968BA" w14:textId="2182E9C0" w:rsidR="00D86DC2" w:rsidRPr="00D86DC2" w:rsidRDefault="008A5C39" w:rsidP="00D86DC2">
      <w:pPr>
        <w:pStyle w:val="a5"/>
        <w:numPr>
          <w:ilvl w:val="0"/>
          <w:numId w:val="1"/>
        </w:numPr>
        <w:spacing w:after="0" w:line="240" w:lineRule="auto"/>
        <w:rPr>
          <w:rFonts w:ascii="Arial" w:hAnsi="Arial" w:cs="Arial"/>
          <w:sz w:val="24"/>
          <w:szCs w:val="24"/>
        </w:rPr>
      </w:pPr>
      <w:r w:rsidRPr="00D86DC2">
        <w:rPr>
          <w:rFonts w:ascii="Arial" w:hAnsi="Arial" w:cs="Arial"/>
          <w:sz w:val="24"/>
          <w:szCs w:val="24"/>
        </w:rPr>
        <w:t xml:space="preserve"> </w:t>
      </w:r>
      <w:r w:rsidR="00D86DC2" w:rsidRPr="00D86DC2">
        <w:rPr>
          <w:rFonts w:ascii="Arial" w:hAnsi="Arial" w:cs="Arial"/>
          <w:sz w:val="24"/>
          <w:szCs w:val="24"/>
        </w:rPr>
        <w:t xml:space="preserve"> 2017-2018  оқу жылындағы атқарылған жұмыстар бойынша есеп беру -  </w:t>
      </w:r>
      <w:r w:rsidR="008431AB">
        <w:rPr>
          <w:rFonts w:ascii="Arial" w:hAnsi="Arial" w:cs="Arial"/>
          <w:sz w:val="24"/>
          <w:szCs w:val="24"/>
        </w:rPr>
        <w:t xml:space="preserve">  Әкелер кеңесі төрағасы   - </w:t>
      </w:r>
      <w:r w:rsidR="00D86DC2" w:rsidRPr="00D86DC2">
        <w:rPr>
          <w:rFonts w:ascii="Arial" w:hAnsi="Arial" w:cs="Arial"/>
          <w:sz w:val="24"/>
          <w:szCs w:val="24"/>
        </w:rPr>
        <w:t>Жұмабеков Р.К.</w:t>
      </w:r>
    </w:p>
    <w:p w14:paraId="546EA149" w14:textId="0A8F05BD" w:rsidR="008431AB" w:rsidRPr="008431AB" w:rsidRDefault="008A5C39" w:rsidP="008431AB">
      <w:pPr>
        <w:pStyle w:val="a5"/>
        <w:numPr>
          <w:ilvl w:val="0"/>
          <w:numId w:val="1"/>
        </w:numPr>
        <w:spacing w:after="0" w:line="240" w:lineRule="auto"/>
        <w:rPr>
          <w:rFonts w:ascii="Arial" w:hAnsi="Arial" w:cs="Arial"/>
          <w:sz w:val="24"/>
          <w:szCs w:val="24"/>
        </w:rPr>
      </w:pPr>
      <w:r w:rsidRPr="008431AB">
        <w:rPr>
          <w:rFonts w:ascii="Arial" w:hAnsi="Arial" w:cs="Arial"/>
          <w:sz w:val="24"/>
          <w:szCs w:val="24"/>
        </w:rPr>
        <w:t>Әкелер кеңесінің</w:t>
      </w:r>
      <w:r w:rsidR="008431AB" w:rsidRPr="008431AB">
        <w:rPr>
          <w:rFonts w:ascii="Arial" w:hAnsi="Arial" w:cs="Arial"/>
          <w:sz w:val="24"/>
          <w:szCs w:val="24"/>
        </w:rPr>
        <w:t xml:space="preserve"> жаңа құрамын сайлау </w:t>
      </w:r>
      <w:r w:rsidR="008431AB">
        <w:rPr>
          <w:rFonts w:ascii="Arial" w:hAnsi="Arial" w:cs="Arial"/>
          <w:sz w:val="24"/>
          <w:szCs w:val="24"/>
        </w:rPr>
        <w:t xml:space="preserve"> </w:t>
      </w:r>
      <w:r w:rsidR="008431AB" w:rsidRPr="008431AB">
        <w:rPr>
          <w:rFonts w:ascii="Arial" w:hAnsi="Arial" w:cs="Arial"/>
          <w:sz w:val="24"/>
          <w:szCs w:val="24"/>
        </w:rPr>
        <w:t xml:space="preserve"> - </w:t>
      </w:r>
    </w:p>
    <w:p w14:paraId="7A5B6FA6" w14:textId="332E46E9" w:rsidR="008A5C39" w:rsidRPr="008431AB" w:rsidRDefault="008431AB" w:rsidP="008431AB">
      <w:pPr>
        <w:pStyle w:val="a5"/>
        <w:spacing w:after="0" w:line="240" w:lineRule="auto"/>
        <w:rPr>
          <w:rFonts w:ascii="Arial" w:hAnsi="Arial" w:cs="Arial"/>
          <w:sz w:val="24"/>
          <w:szCs w:val="24"/>
        </w:rPr>
      </w:pPr>
      <w:r w:rsidRPr="008431AB">
        <w:rPr>
          <w:rFonts w:ascii="Arial" w:hAnsi="Arial" w:cs="Arial"/>
          <w:sz w:val="24"/>
          <w:szCs w:val="24"/>
        </w:rPr>
        <w:t xml:space="preserve">директордың тәрбие ісі жөніндегі орынбасары    </w:t>
      </w:r>
      <w:r w:rsidR="008A5C39" w:rsidRPr="008431AB">
        <w:rPr>
          <w:rFonts w:ascii="Arial" w:hAnsi="Arial" w:cs="Arial"/>
          <w:sz w:val="24"/>
          <w:szCs w:val="24"/>
        </w:rPr>
        <w:t>  Сүлейменова М.Н.</w:t>
      </w:r>
    </w:p>
    <w:p w14:paraId="784AB1B7" w14:textId="60FF8B08" w:rsidR="008A5C39" w:rsidRPr="008431AB" w:rsidRDefault="008A5C39" w:rsidP="008431AB">
      <w:pPr>
        <w:pStyle w:val="a5"/>
        <w:numPr>
          <w:ilvl w:val="0"/>
          <w:numId w:val="1"/>
        </w:numPr>
        <w:spacing w:after="0" w:line="240" w:lineRule="auto"/>
        <w:rPr>
          <w:rFonts w:ascii="Arial" w:hAnsi="Arial" w:cs="Arial"/>
          <w:sz w:val="24"/>
          <w:szCs w:val="24"/>
        </w:rPr>
      </w:pPr>
      <w:r w:rsidRPr="008431AB">
        <w:rPr>
          <w:rFonts w:ascii="Arial" w:hAnsi="Arial" w:cs="Arial"/>
          <w:sz w:val="24"/>
          <w:szCs w:val="24"/>
        </w:rPr>
        <w:t xml:space="preserve">Әкелер кеңесінің </w:t>
      </w:r>
      <w:r w:rsidR="008431AB" w:rsidRPr="008431AB">
        <w:rPr>
          <w:rFonts w:ascii="Arial" w:hAnsi="Arial" w:cs="Arial"/>
          <w:sz w:val="24"/>
          <w:szCs w:val="24"/>
        </w:rPr>
        <w:t xml:space="preserve"> жылдық жұмыс жоспарын талқылау , бекіту.  </w:t>
      </w:r>
      <w:r w:rsidR="008F3D13">
        <w:rPr>
          <w:rFonts w:ascii="Arial" w:hAnsi="Arial" w:cs="Arial"/>
          <w:sz w:val="24"/>
          <w:szCs w:val="24"/>
        </w:rPr>
        <w:t>–</w:t>
      </w:r>
      <w:r w:rsidR="008431AB" w:rsidRPr="008431AB">
        <w:rPr>
          <w:rFonts w:ascii="Arial" w:hAnsi="Arial" w:cs="Arial"/>
          <w:sz w:val="24"/>
          <w:szCs w:val="24"/>
        </w:rPr>
        <w:t xml:space="preserve"> </w:t>
      </w:r>
      <w:r w:rsidR="002522FE">
        <w:rPr>
          <w:rFonts w:ascii="Arial" w:hAnsi="Arial" w:cs="Arial"/>
          <w:sz w:val="24"/>
          <w:szCs w:val="24"/>
        </w:rPr>
        <w:t>Егизов Б</w:t>
      </w:r>
      <w:r w:rsidR="008431AB" w:rsidRPr="008431AB">
        <w:rPr>
          <w:rFonts w:ascii="Arial" w:hAnsi="Arial" w:cs="Arial"/>
          <w:sz w:val="24"/>
          <w:szCs w:val="24"/>
        </w:rPr>
        <w:t xml:space="preserve"> </w:t>
      </w:r>
    </w:p>
    <w:p w14:paraId="7757D3EA" w14:textId="1900A1FE" w:rsidR="008431AB" w:rsidRDefault="008431AB" w:rsidP="008431AB">
      <w:pPr>
        <w:pStyle w:val="a5"/>
        <w:numPr>
          <w:ilvl w:val="0"/>
          <w:numId w:val="1"/>
        </w:numPr>
        <w:spacing w:after="0" w:line="240" w:lineRule="auto"/>
        <w:rPr>
          <w:rFonts w:ascii="Arial" w:hAnsi="Arial" w:cs="Arial"/>
          <w:sz w:val="24"/>
          <w:szCs w:val="24"/>
        </w:rPr>
      </w:pPr>
      <w:r>
        <w:rPr>
          <w:rFonts w:ascii="Arial" w:hAnsi="Arial" w:cs="Arial"/>
          <w:sz w:val="24"/>
          <w:szCs w:val="24"/>
        </w:rPr>
        <w:t xml:space="preserve">«Әкенің абыройы , баланың  жеке тұлға ретінде қалыптасуына әсері» - баяндама  </w:t>
      </w:r>
      <w:r w:rsidRPr="008431AB">
        <w:rPr>
          <w:rFonts w:ascii="Arial" w:hAnsi="Arial" w:cs="Arial"/>
          <w:sz w:val="24"/>
          <w:szCs w:val="24"/>
        </w:rPr>
        <w:t>- әлеуметтік педагог    Катенова А</w:t>
      </w:r>
    </w:p>
    <w:p w14:paraId="48534565" w14:textId="2A2A3DDD" w:rsidR="008431AB" w:rsidRPr="008431AB" w:rsidRDefault="008431AB" w:rsidP="008431AB">
      <w:pPr>
        <w:pStyle w:val="a5"/>
        <w:numPr>
          <w:ilvl w:val="0"/>
          <w:numId w:val="1"/>
        </w:numPr>
        <w:spacing w:after="0" w:line="240" w:lineRule="auto"/>
        <w:rPr>
          <w:rFonts w:ascii="Arial" w:hAnsi="Arial" w:cs="Arial"/>
          <w:sz w:val="24"/>
          <w:szCs w:val="24"/>
        </w:rPr>
      </w:pPr>
      <w:r w:rsidRPr="00D86DC2">
        <w:rPr>
          <w:rFonts w:ascii="Arial" w:hAnsi="Arial" w:cs="Arial"/>
          <w:sz w:val="24"/>
          <w:szCs w:val="24"/>
        </w:rPr>
        <w:t>Әр түрлі мәселелер.</w:t>
      </w:r>
    </w:p>
    <w:p w14:paraId="6CC07DCF" w14:textId="77777777" w:rsidR="008A5C39" w:rsidRPr="00D86DC2" w:rsidRDefault="008A5C39" w:rsidP="008A5C39">
      <w:pPr>
        <w:spacing w:after="0" w:line="240" w:lineRule="auto"/>
        <w:rPr>
          <w:rFonts w:ascii="Arial" w:hAnsi="Arial" w:cs="Arial"/>
          <w:sz w:val="24"/>
          <w:szCs w:val="24"/>
        </w:rPr>
      </w:pPr>
    </w:p>
    <w:p w14:paraId="35040321" w14:textId="1E79DF03" w:rsidR="00B42C6D" w:rsidRDefault="008A5C39" w:rsidP="008A5C39">
      <w:pPr>
        <w:spacing w:after="0" w:line="240" w:lineRule="auto"/>
        <w:rPr>
          <w:rFonts w:ascii="Arial" w:hAnsi="Arial" w:cs="Arial"/>
          <w:sz w:val="24"/>
          <w:szCs w:val="24"/>
        </w:rPr>
      </w:pPr>
      <w:r w:rsidRPr="00D86DC2">
        <w:rPr>
          <w:rFonts w:ascii="Arial" w:hAnsi="Arial" w:cs="Arial"/>
          <w:sz w:val="24"/>
          <w:szCs w:val="24"/>
        </w:rPr>
        <w:t xml:space="preserve">І. Күн тәртібіндегі бірінші мәселе бойынша </w:t>
      </w:r>
      <w:r w:rsidR="008431AB">
        <w:rPr>
          <w:rFonts w:ascii="Arial" w:hAnsi="Arial" w:cs="Arial"/>
          <w:sz w:val="24"/>
          <w:szCs w:val="24"/>
        </w:rPr>
        <w:t xml:space="preserve"> «Әкелер кеңесі» төрағасы Руслан Жұмабеков сөз алып </w:t>
      </w:r>
      <w:r w:rsidR="00CE3738">
        <w:rPr>
          <w:rFonts w:ascii="Arial" w:hAnsi="Arial" w:cs="Arial"/>
          <w:sz w:val="24"/>
          <w:szCs w:val="24"/>
        </w:rPr>
        <w:t xml:space="preserve"> оқу жылы басында Бәйтерек әкелер кеңесі мүшелері бірігіп </w:t>
      </w:r>
      <w:r w:rsidR="00CE3738">
        <w:rPr>
          <w:rFonts w:ascii="Arial" w:hAnsi="Arial" w:cs="Arial"/>
          <w:color w:val="000000"/>
          <w:sz w:val="24"/>
          <w:szCs w:val="24"/>
        </w:rPr>
        <w:t>О</w:t>
      </w:r>
      <w:r w:rsidR="00CE3738" w:rsidRPr="00CE3738">
        <w:rPr>
          <w:rFonts w:ascii="Arial" w:hAnsi="Arial" w:cs="Arial"/>
          <w:color w:val="000000"/>
          <w:sz w:val="24"/>
          <w:szCs w:val="24"/>
        </w:rPr>
        <w:t>тбасылық құндылықтарды сақтау, әкелердің бала тәрбиелеудегі жауапкершілігін арттыру, ата-аналардың жасөспірімдер арасында құқық бұзушылықтың алдын алу</w:t>
      </w:r>
      <w:r w:rsidR="008431AB">
        <w:rPr>
          <w:rFonts w:ascii="Arial" w:hAnsi="Arial" w:cs="Arial"/>
          <w:sz w:val="24"/>
          <w:szCs w:val="24"/>
        </w:rPr>
        <w:t xml:space="preserve"> </w:t>
      </w:r>
      <w:r w:rsidR="00CE3738">
        <w:rPr>
          <w:rFonts w:ascii="Arial" w:hAnsi="Arial" w:cs="Arial"/>
          <w:sz w:val="24"/>
          <w:szCs w:val="24"/>
        </w:rPr>
        <w:t xml:space="preserve"> мақсатында жылдық жоспар құрылған болатын. Жоспар бойынша әртүрлі іс – шаралар өз деңгейінде өтті, нақты айтқанда кеңес мүшелері педагогтық ұжыммен бірлесе отырып</w:t>
      </w:r>
      <w:r w:rsidR="00B42C6D">
        <w:rPr>
          <w:rFonts w:ascii="Arial" w:hAnsi="Arial" w:cs="Arial"/>
          <w:sz w:val="24"/>
          <w:szCs w:val="24"/>
        </w:rPr>
        <w:t xml:space="preserve"> рейдтарға қатысты, әрбір мерекелік іс – шараларға , салтанатты жиындарға қатысып  белсенділік танытты , сонымен қатар  «Ұлағат » ұлдар клубымен бірлескен </w:t>
      </w:r>
      <w:r w:rsidR="00CE3738">
        <w:rPr>
          <w:rFonts w:ascii="Arial" w:hAnsi="Arial" w:cs="Arial"/>
          <w:sz w:val="24"/>
          <w:szCs w:val="24"/>
        </w:rPr>
        <w:t xml:space="preserve"> </w:t>
      </w:r>
      <w:r w:rsidR="00B42C6D">
        <w:rPr>
          <w:rFonts w:ascii="Arial" w:hAnsi="Arial" w:cs="Arial"/>
          <w:sz w:val="24"/>
          <w:szCs w:val="24"/>
        </w:rPr>
        <w:t xml:space="preserve">бірнеше мәрте отырыстар өткізілді. Кеңес мүшелері сонымен қатар қалалық іс - шараларға, спорттық жарыстарға </w:t>
      </w:r>
      <w:r w:rsidR="00CE09FA">
        <w:rPr>
          <w:rFonts w:ascii="Arial" w:hAnsi="Arial" w:cs="Arial"/>
          <w:sz w:val="24"/>
          <w:szCs w:val="24"/>
        </w:rPr>
        <w:t xml:space="preserve">да </w:t>
      </w:r>
      <w:r w:rsidR="00B42C6D">
        <w:rPr>
          <w:rFonts w:ascii="Arial" w:hAnsi="Arial" w:cs="Arial"/>
          <w:sz w:val="24"/>
          <w:szCs w:val="24"/>
        </w:rPr>
        <w:t>белсене қатысты</w:t>
      </w:r>
      <w:r w:rsidR="00CE09FA">
        <w:rPr>
          <w:rFonts w:ascii="Arial" w:hAnsi="Arial" w:cs="Arial"/>
          <w:sz w:val="24"/>
          <w:szCs w:val="24"/>
        </w:rPr>
        <w:t>,</w:t>
      </w:r>
      <w:r w:rsidR="00B42C6D">
        <w:rPr>
          <w:rFonts w:ascii="Arial" w:hAnsi="Arial" w:cs="Arial"/>
          <w:sz w:val="24"/>
          <w:szCs w:val="24"/>
        </w:rPr>
        <w:t xml:space="preserve"> жылдық жұмыс жемісті болды</w:t>
      </w:r>
      <w:r w:rsidR="00CE09FA">
        <w:rPr>
          <w:rFonts w:ascii="Arial" w:hAnsi="Arial" w:cs="Arial"/>
          <w:sz w:val="24"/>
          <w:szCs w:val="24"/>
        </w:rPr>
        <w:t xml:space="preserve"> деп ойлаймын </w:t>
      </w:r>
      <w:r w:rsidR="00B42C6D">
        <w:rPr>
          <w:rFonts w:ascii="Arial" w:hAnsi="Arial" w:cs="Arial"/>
          <w:sz w:val="24"/>
          <w:szCs w:val="24"/>
        </w:rPr>
        <w:t xml:space="preserve"> дей келе </w:t>
      </w:r>
      <w:r w:rsidR="00CE09FA">
        <w:rPr>
          <w:rFonts w:ascii="Arial" w:hAnsi="Arial" w:cs="Arial"/>
          <w:sz w:val="24"/>
          <w:szCs w:val="24"/>
        </w:rPr>
        <w:t xml:space="preserve">кеңес төрағасы </w:t>
      </w:r>
      <w:r w:rsidR="00B42C6D">
        <w:rPr>
          <w:rFonts w:ascii="Arial" w:hAnsi="Arial" w:cs="Arial"/>
          <w:sz w:val="24"/>
          <w:szCs w:val="24"/>
        </w:rPr>
        <w:t xml:space="preserve"> өз сөзін қорытындылады. </w:t>
      </w:r>
    </w:p>
    <w:p w14:paraId="2D516BDA" w14:textId="77777777" w:rsidR="00CE09FA" w:rsidRDefault="00CE09FA" w:rsidP="00CE09FA">
      <w:pPr>
        <w:spacing w:after="0" w:line="240" w:lineRule="auto"/>
        <w:rPr>
          <w:rFonts w:ascii="Arial" w:hAnsi="Arial" w:cs="Arial"/>
          <w:sz w:val="24"/>
          <w:szCs w:val="24"/>
        </w:rPr>
      </w:pPr>
    </w:p>
    <w:p w14:paraId="7AA6D2A3" w14:textId="2FB26DF1" w:rsidR="00CE09FA" w:rsidRPr="00CE09FA" w:rsidRDefault="00CE09FA" w:rsidP="00CE09FA">
      <w:pPr>
        <w:spacing w:after="0" w:line="240" w:lineRule="auto"/>
        <w:rPr>
          <w:rFonts w:ascii="Arial" w:hAnsi="Arial" w:cs="Arial"/>
          <w:sz w:val="24"/>
          <w:szCs w:val="24"/>
        </w:rPr>
      </w:pPr>
      <w:r>
        <w:rPr>
          <w:rFonts w:ascii="Arial" w:hAnsi="Arial" w:cs="Arial"/>
          <w:sz w:val="24"/>
          <w:szCs w:val="24"/>
        </w:rPr>
        <w:t>2. Д</w:t>
      </w:r>
      <w:r w:rsidRPr="00CE09FA">
        <w:rPr>
          <w:rFonts w:ascii="Arial" w:hAnsi="Arial" w:cs="Arial"/>
          <w:sz w:val="24"/>
          <w:szCs w:val="24"/>
        </w:rPr>
        <w:t>иректордың тәрбие ісі жөніндегі орынбасары      Сүлейменова М.Н.</w:t>
      </w:r>
      <w:r w:rsidR="00EA65BF">
        <w:rPr>
          <w:rFonts w:ascii="Arial" w:hAnsi="Arial" w:cs="Arial"/>
          <w:sz w:val="24"/>
          <w:szCs w:val="24"/>
        </w:rPr>
        <w:t xml:space="preserve">өз сөзінде </w:t>
      </w:r>
    </w:p>
    <w:p w14:paraId="1E7B2865" w14:textId="607137F6" w:rsidR="008A5C39" w:rsidRPr="00D86DC2" w:rsidRDefault="00B42C6D" w:rsidP="008A5C39">
      <w:pPr>
        <w:spacing w:after="0" w:line="240" w:lineRule="auto"/>
        <w:rPr>
          <w:rFonts w:ascii="Arial" w:hAnsi="Arial" w:cs="Arial"/>
          <w:sz w:val="24"/>
          <w:szCs w:val="24"/>
        </w:rPr>
      </w:pPr>
      <w:r>
        <w:rPr>
          <w:rFonts w:ascii="Arial" w:hAnsi="Arial" w:cs="Arial"/>
          <w:sz w:val="24"/>
          <w:szCs w:val="24"/>
        </w:rPr>
        <w:t xml:space="preserve"> </w:t>
      </w:r>
      <w:r w:rsidR="008A5C39" w:rsidRPr="00D86DC2">
        <w:rPr>
          <w:rFonts w:ascii="Arial" w:hAnsi="Arial" w:cs="Arial"/>
          <w:sz w:val="24"/>
          <w:szCs w:val="24"/>
        </w:rPr>
        <w:t>Жасөспірімдер арасында құқықбұзушылықтың</w:t>
      </w:r>
      <w:r w:rsidR="00EA65BF">
        <w:rPr>
          <w:rFonts w:ascii="Arial" w:hAnsi="Arial" w:cs="Arial"/>
          <w:sz w:val="24"/>
          <w:szCs w:val="24"/>
        </w:rPr>
        <w:t>,</w:t>
      </w:r>
      <w:r w:rsidR="008A5C39" w:rsidRPr="00D86DC2">
        <w:rPr>
          <w:rFonts w:ascii="Arial" w:hAnsi="Arial" w:cs="Arial"/>
          <w:sz w:val="24"/>
          <w:szCs w:val="24"/>
        </w:rPr>
        <w:t xml:space="preserve"> балалардың қадағалаусыз және қараусыз жүруіні</w:t>
      </w:r>
      <w:r w:rsidR="00EA65BF">
        <w:rPr>
          <w:rFonts w:ascii="Arial" w:hAnsi="Arial" w:cs="Arial"/>
          <w:sz w:val="24"/>
          <w:szCs w:val="24"/>
        </w:rPr>
        <w:t>ң</w:t>
      </w:r>
      <w:r w:rsidR="008A5C39" w:rsidRPr="00D86DC2">
        <w:rPr>
          <w:rFonts w:ascii="Arial" w:hAnsi="Arial" w:cs="Arial"/>
          <w:sz w:val="24"/>
          <w:szCs w:val="24"/>
        </w:rPr>
        <w:t xml:space="preserve"> алдын алу жұмыстарын нығайту мақсатында, жанұялық құндылықтарды күшейту, бала тәрбиесіндегі ата-аналар қауымдастығының, әкелер жауапкершілігін арттыру мақсатында Қазақстан Республикасының «Білім туралы» заңына, «Кәмелетке толмағандар арасындағы құқықбұзушылықтардың профилактикасы мен балалардың қадағалаусыз және панасыз қалу</w:t>
      </w:r>
      <w:r w:rsidR="00EA65BF">
        <w:rPr>
          <w:rFonts w:ascii="Arial" w:hAnsi="Arial" w:cs="Arial"/>
          <w:sz w:val="24"/>
          <w:szCs w:val="24"/>
        </w:rPr>
        <w:t>ының алдын алу туралы» заңына сәйкес, мектепте құрылған  «Бәйтерек»  әкелер кеңесінің  жаңа құрамын сайлау немесе сол құрамда қалады ма, ұсыныс болама деп сауал тастады.  Сонымен қатар Мира Нурбековна  әкелер кеңесінің төрағасы  Жұмабеков Русланның 3 жыл қатарынан осы лауазымда</w:t>
      </w:r>
      <w:r w:rsidR="007B5173">
        <w:rPr>
          <w:rFonts w:ascii="Arial" w:hAnsi="Arial" w:cs="Arial"/>
          <w:sz w:val="24"/>
          <w:szCs w:val="24"/>
        </w:rPr>
        <w:t xml:space="preserve"> белсенді , жемісті </w:t>
      </w:r>
      <w:r w:rsidR="00EA65BF">
        <w:rPr>
          <w:rFonts w:ascii="Arial" w:hAnsi="Arial" w:cs="Arial"/>
          <w:sz w:val="24"/>
          <w:szCs w:val="24"/>
        </w:rPr>
        <w:t xml:space="preserve"> жұмыс жасағанын </w:t>
      </w:r>
      <w:r w:rsidR="007B5173">
        <w:rPr>
          <w:rFonts w:ascii="Arial" w:hAnsi="Arial" w:cs="Arial"/>
          <w:sz w:val="24"/>
          <w:szCs w:val="24"/>
        </w:rPr>
        <w:t xml:space="preserve"> , биылғы жылы балалары мектепті бітіргендіктен әкелер кеңесі мүшесінен шығатынын айтып , үлкен рахметін білдірді.  </w:t>
      </w:r>
      <w:r w:rsidR="00103818">
        <w:rPr>
          <w:rFonts w:ascii="Arial" w:hAnsi="Arial" w:cs="Arial"/>
          <w:sz w:val="24"/>
          <w:szCs w:val="24"/>
        </w:rPr>
        <w:t xml:space="preserve">Әкелер кеңесі мүшелері бірауыздан  әкелер кеңесі төрағасына  кеңес мүшесі Кәрім Қанатты ұсынды, және де жаңадан бірнеше   кеңес мүшесі сайланды. </w:t>
      </w:r>
    </w:p>
    <w:p w14:paraId="75C97B29" w14:textId="77777777"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t>Әкелер кеңесінің құрамы төмендегідей:</w:t>
      </w:r>
    </w:p>
    <w:p w14:paraId="4D86D73E" w14:textId="3AEA84C9" w:rsidR="008A5C39" w:rsidRPr="00D86DC2" w:rsidRDefault="00103818" w:rsidP="008A5C39">
      <w:pPr>
        <w:spacing w:after="0" w:line="240" w:lineRule="auto"/>
        <w:rPr>
          <w:rFonts w:ascii="Arial" w:hAnsi="Arial" w:cs="Arial"/>
          <w:sz w:val="24"/>
          <w:szCs w:val="24"/>
        </w:rPr>
      </w:pPr>
      <w:r>
        <w:rPr>
          <w:rFonts w:ascii="Arial" w:hAnsi="Arial" w:cs="Arial"/>
          <w:sz w:val="24"/>
          <w:szCs w:val="24"/>
        </w:rPr>
        <w:t>Төрағасы :    Кәрім Қанат</w:t>
      </w:r>
    </w:p>
    <w:p w14:paraId="48FC4F66" w14:textId="77777777"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t>Әкелер кеңесінің мүшелері</w:t>
      </w:r>
    </w:p>
    <w:p w14:paraId="127EC8C9" w14:textId="31EA4F66" w:rsidR="008A5C39" w:rsidRPr="00D86DC2" w:rsidRDefault="00103818" w:rsidP="008A5C39">
      <w:pPr>
        <w:spacing w:after="0" w:line="240" w:lineRule="auto"/>
        <w:rPr>
          <w:rFonts w:ascii="Arial" w:hAnsi="Arial" w:cs="Arial"/>
          <w:sz w:val="24"/>
          <w:szCs w:val="24"/>
        </w:rPr>
      </w:pPr>
      <w:r>
        <w:rPr>
          <w:rFonts w:ascii="Arial" w:hAnsi="Arial" w:cs="Arial"/>
          <w:sz w:val="24"/>
          <w:szCs w:val="24"/>
        </w:rPr>
        <w:t>1.  Байжанов  Т</w:t>
      </w:r>
      <w:r w:rsidR="008A5C39" w:rsidRPr="00D86DC2">
        <w:rPr>
          <w:rFonts w:ascii="Arial" w:hAnsi="Arial" w:cs="Arial"/>
          <w:sz w:val="24"/>
          <w:szCs w:val="24"/>
        </w:rPr>
        <w:t xml:space="preserve"> (хатшы)</w:t>
      </w:r>
    </w:p>
    <w:p w14:paraId="24E97A7F" w14:textId="77777777"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t>2. Ахметов Серікбол</w:t>
      </w:r>
    </w:p>
    <w:p w14:paraId="2C0D2BCF" w14:textId="77777777"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t>3. Кәртай Жанболат</w:t>
      </w:r>
    </w:p>
    <w:p w14:paraId="10567D98" w14:textId="43D38D56" w:rsidR="008A5C39" w:rsidRPr="00D86DC2" w:rsidRDefault="00103818" w:rsidP="008A5C39">
      <w:pPr>
        <w:spacing w:after="0" w:line="240" w:lineRule="auto"/>
        <w:rPr>
          <w:rFonts w:ascii="Arial" w:hAnsi="Arial" w:cs="Arial"/>
          <w:sz w:val="24"/>
          <w:szCs w:val="24"/>
        </w:rPr>
      </w:pPr>
      <w:r>
        <w:rPr>
          <w:rFonts w:ascii="Arial" w:hAnsi="Arial" w:cs="Arial"/>
          <w:sz w:val="24"/>
          <w:szCs w:val="24"/>
        </w:rPr>
        <w:t>4. Кауымбеков Ербол</w:t>
      </w:r>
    </w:p>
    <w:p w14:paraId="611CD814" w14:textId="49BBD762" w:rsidR="008A5C39" w:rsidRPr="00D86DC2" w:rsidRDefault="00103818" w:rsidP="008A5C39">
      <w:pPr>
        <w:spacing w:after="0" w:line="240" w:lineRule="auto"/>
        <w:rPr>
          <w:rFonts w:ascii="Arial" w:hAnsi="Arial" w:cs="Arial"/>
          <w:sz w:val="24"/>
          <w:szCs w:val="24"/>
        </w:rPr>
      </w:pPr>
      <w:r>
        <w:rPr>
          <w:rFonts w:ascii="Arial" w:hAnsi="Arial" w:cs="Arial"/>
          <w:sz w:val="24"/>
          <w:szCs w:val="24"/>
        </w:rPr>
        <w:t>5. Тлеубеков Асхатбек</w:t>
      </w:r>
    </w:p>
    <w:p w14:paraId="2A9A6962" w14:textId="77777777"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lastRenderedPageBreak/>
        <w:t>6. Анықбай Сабыржан</w:t>
      </w:r>
    </w:p>
    <w:p w14:paraId="00C9A095" w14:textId="25ABEF68"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t>7.</w:t>
      </w:r>
      <w:r w:rsidR="009A2411">
        <w:rPr>
          <w:rFonts w:ascii="Arial" w:hAnsi="Arial" w:cs="Arial"/>
          <w:sz w:val="24"/>
          <w:szCs w:val="24"/>
        </w:rPr>
        <w:t xml:space="preserve"> Тлеулин Ерлан </w:t>
      </w:r>
    </w:p>
    <w:p w14:paraId="52222EA6" w14:textId="77777777"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t>8. Бекбаулов Самат</w:t>
      </w:r>
    </w:p>
    <w:p w14:paraId="500C36DB" w14:textId="77777777" w:rsidR="009A2411" w:rsidRDefault="008A5C39" w:rsidP="008A5C39">
      <w:pPr>
        <w:spacing w:after="0" w:line="240" w:lineRule="auto"/>
        <w:rPr>
          <w:rFonts w:ascii="Arial" w:hAnsi="Arial" w:cs="Arial"/>
          <w:sz w:val="24"/>
          <w:szCs w:val="24"/>
        </w:rPr>
      </w:pPr>
      <w:r w:rsidRPr="00D86DC2">
        <w:rPr>
          <w:rFonts w:ascii="Arial" w:hAnsi="Arial" w:cs="Arial"/>
          <w:sz w:val="24"/>
          <w:szCs w:val="24"/>
        </w:rPr>
        <w:t>9. Абишев Ердос  </w:t>
      </w:r>
    </w:p>
    <w:p w14:paraId="51B690DF" w14:textId="77777777" w:rsidR="009A2411" w:rsidRDefault="009A2411" w:rsidP="008A5C39">
      <w:pPr>
        <w:spacing w:after="0" w:line="240" w:lineRule="auto"/>
        <w:rPr>
          <w:rFonts w:ascii="Arial" w:hAnsi="Arial" w:cs="Arial"/>
          <w:sz w:val="24"/>
          <w:szCs w:val="24"/>
        </w:rPr>
      </w:pPr>
      <w:r>
        <w:rPr>
          <w:rFonts w:ascii="Arial" w:hAnsi="Arial" w:cs="Arial"/>
          <w:sz w:val="24"/>
          <w:szCs w:val="24"/>
        </w:rPr>
        <w:t>10. Оралбаев Тлеуқабыл</w:t>
      </w:r>
    </w:p>
    <w:p w14:paraId="24FCDAD5" w14:textId="77777777" w:rsidR="009A2411" w:rsidRDefault="009A2411" w:rsidP="008A5C39">
      <w:pPr>
        <w:spacing w:after="0" w:line="240" w:lineRule="auto"/>
        <w:rPr>
          <w:rFonts w:ascii="Arial" w:hAnsi="Arial" w:cs="Arial"/>
          <w:sz w:val="24"/>
          <w:szCs w:val="24"/>
        </w:rPr>
      </w:pPr>
    </w:p>
    <w:p w14:paraId="1F6994D5" w14:textId="2926DA8A" w:rsidR="009A2411" w:rsidRDefault="009A2411" w:rsidP="008A5C39">
      <w:pPr>
        <w:spacing w:after="0" w:line="240" w:lineRule="auto"/>
        <w:rPr>
          <w:rFonts w:ascii="Arial" w:hAnsi="Arial" w:cs="Arial"/>
          <w:sz w:val="24"/>
          <w:szCs w:val="24"/>
        </w:rPr>
      </w:pPr>
      <w:r>
        <w:rPr>
          <w:rFonts w:ascii="Arial" w:hAnsi="Arial" w:cs="Arial"/>
          <w:sz w:val="24"/>
          <w:szCs w:val="24"/>
        </w:rPr>
        <w:t>3.</w:t>
      </w:r>
      <w:r w:rsidR="008F3D13">
        <w:rPr>
          <w:rFonts w:ascii="Arial" w:hAnsi="Arial" w:cs="Arial"/>
          <w:sz w:val="24"/>
          <w:szCs w:val="24"/>
        </w:rPr>
        <w:t xml:space="preserve"> Әкелер кеңесі хат</w:t>
      </w:r>
      <w:r>
        <w:rPr>
          <w:rFonts w:ascii="Arial" w:hAnsi="Arial" w:cs="Arial"/>
          <w:sz w:val="24"/>
          <w:szCs w:val="24"/>
        </w:rPr>
        <w:t xml:space="preserve">шысы </w:t>
      </w:r>
      <w:r w:rsidR="002522FE">
        <w:rPr>
          <w:rFonts w:ascii="Arial" w:hAnsi="Arial" w:cs="Arial"/>
          <w:sz w:val="24"/>
          <w:szCs w:val="24"/>
        </w:rPr>
        <w:t xml:space="preserve"> Б.Егизов</w:t>
      </w:r>
      <w:r>
        <w:rPr>
          <w:rFonts w:ascii="Arial" w:hAnsi="Arial" w:cs="Arial"/>
          <w:sz w:val="24"/>
          <w:szCs w:val="24"/>
        </w:rPr>
        <w:t xml:space="preserve">  жаңа оқу жылының жоспарын назарға ұсынды. Кеңес мүшелері жоспарды талқылап</w:t>
      </w:r>
      <w:r w:rsidR="008F3D13">
        <w:rPr>
          <w:rFonts w:ascii="Arial" w:hAnsi="Arial" w:cs="Arial"/>
          <w:sz w:val="24"/>
          <w:szCs w:val="24"/>
        </w:rPr>
        <w:t>, қосымша ұсыныстар енгізіп</w:t>
      </w:r>
      <w:r>
        <w:rPr>
          <w:rFonts w:ascii="Arial" w:hAnsi="Arial" w:cs="Arial"/>
          <w:sz w:val="24"/>
          <w:szCs w:val="24"/>
        </w:rPr>
        <w:t xml:space="preserve"> , бекітті.</w:t>
      </w:r>
    </w:p>
    <w:p w14:paraId="04646AD4" w14:textId="7CE9951C" w:rsidR="008A5C39" w:rsidRPr="00D86DC2" w:rsidRDefault="008A5C39" w:rsidP="008A5C39">
      <w:pPr>
        <w:spacing w:after="0" w:line="240" w:lineRule="auto"/>
        <w:rPr>
          <w:rFonts w:ascii="Arial" w:hAnsi="Arial" w:cs="Arial"/>
          <w:sz w:val="24"/>
          <w:szCs w:val="24"/>
        </w:rPr>
      </w:pPr>
      <w:r w:rsidRPr="00D86DC2">
        <w:rPr>
          <w:rFonts w:ascii="Arial" w:hAnsi="Arial" w:cs="Arial"/>
          <w:sz w:val="24"/>
          <w:szCs w:val="24"/>
        </w:rPr>
        <w:t>                       </w:t>
      </w:r>
    </w:p>
    <w:p w14:paraId="4B07C291" w14:textId="5F5C7859" w:rsidR="009A2411" w:rsidRDefault="009A2411" w:rsidP="008A5C39">
      <w:pPr>
        <w:spacing w:after="0" w:line="240" w:lineRule="auto"/>
        <w:rPr>
          <w:rFonts w:ascii="Arial" w:hAnsi="Arial" w:cs="Arial"/>
          <w:sz w:val="24"/>
          <w:szCs w:val="24"/>
        </w:rPr>
      </w:pPr>
      <w:r>
        <w:rPr>
          <w:rFonts w:ascii="Arial" w:hAnsi="Arial" w:cs="Arial"/>
          <w:sz w:val="24"/>
          <w:szCs w:val="24"/>
        </w:rPr>
        <w:t xml:space="preserve"> 4. Мектептің  әлеуметтік педагогы  А.Катенова сөз алып ,</w:t>
      </w:r>
      <w:r w:rsidRPr="009A2411">
        <w:rPr>
          <w:rFonts w:ascii="Arial" w:hAnsi="Arial" w:cs="Arial"/>
          <w:sz w:val="24"/>
          <w:szCs w:val="24"/>
        </w:rPr>
        <w:t xml:space="preserve"> </w:t>
      </w:r>
      <w:r>
        <w:rPr>
          <w:rFonts w:ascii="Arial" w:hAnsi="Arial" w:cs="Arial"/>
          <w:sz w:val="24"/>
          <w:szCs w:val="24"/>
        </w:rPr>
        <w:t>«Әкенің абыройы , баланың  жеке тұлға ретінде қалыптасуына әсері» - баяндамасын оқыды.кеңес мүшелері өз ойларын ортаға салып бөлісті.</w:t>
      </w:r>
    </w:p>
    <w:p w14:paraId="7AC8A64F" w14:textId="77777777" w:rsidR="009A2411" w:rsidRDefault="009A2411" w:rsidP="008A5C39">
      <w:pPr>
        <w:spacing w:after="0" w:line="240" w:lineRule="auto"/>
        <w:rPr>
          <w:rFonts w:ascii="Arial" w:hAnsi="Arial" w:cs="Arial"/>
          <w:sz w:val="24"/>
          <w:szCs w:val="24"/>
        </w:rPr>
      </w:pPr>
    </w:p>
    <w:p w14:paraId="4C34F75E" w14:textId="386AF39F" w:rsidR="0062242D" w:rsidRDefault="009A2411" w:rsidP="0062242D">
      <w:pPr>
        <w:rPr>
          <w:rFonts w:ascii="Times New Roman" w:hAnsi="Times New Roman" w:cs="Times New Roman"/>
          <w:sz w:val="28"/>
        </w:rPr>
      </w:pPr>
      <w:r>
        <w:rPr>
          <w:rFonts w:ascii="Times New Roman" w:hAnsi="Times New Roman" w:cs="Times New Roman"/>
          <w:sz w:val="28"/>
        </w:rPr>
        <w:t>Шешім:</w:t>
      </w:r>
    </w:p>
    <w:p w14:paraId="73563661" w14:textId="738123DC" w:rsidR="009A2411" w:rsidRDefault="009A2411" w:rsidP="009A2411">
      <w:pPr>
        <w:pStyle w:val="a5"/>
        <w:numPr>
          <w:ilvl w:val="0"/>
          <w:numId w:val="2"/>
        </w:numPr>
        <w:rPr>
          <w:rFonts w:ascii="Times New Roman" w:hAnsi="Times New Roman" w:cs="Times New Roman"/>
          <w:sz w:val="28"/>
        </w:rPr>
      </w:pPr>
      <w:r>
        <w:rPr>
          <w:rFonts w:ascii="Times New Roman" w:hAnsi="Times New Roman" w:cs="Times New Roman"/>
          <w:sz w:val="28"/>
        </w:rPr>
        <w:t>Әкелер кеңесінің 2017-2018 оқу  жылындағы атқарылған жұмыстары қанағаттандырарлық деп саналсын.</w:t>
      </w:r>
    </w:p>
    <w:p w14:paraId="45D5F4D2" w14:textId="12E2B6BD" w:rsidR="009A2411" w:rsidRPr="008E3882" w:rsidRDefault="009A2411" w:rsidP="008E3882">
      <w:pPr>
        <w:pStyle w:val="a5"/>
        <w:numPr>
          <w:ilvl w:val="0"/>
          <w:numId w:val="2"/>
        </w:numPr>
        <w:spacing w:after="0" w:line="240" w:lineRule="auto"/>
        <w:rPr>
          <w:rFonts w:ascii="Arial" w:hAnsi="Arial" w:cs="Arial"/>
          <w:sz w:val="24"/>
          <w:szCs w:val="24"/>
        </w:rPr>
      </w:pPr>
      <w:r w:rsidRPr="008E3882">
        <w:rPr>
          <w:rFonts w:ascii="Times New Roman" w:hAnsi="Times New Roman" w:cs="Times New Roman"/>
          <w:sz w:val="28"/>
        </w:rPr>
        <w:t>Кеңес мүшелері келесі құрамда бекітілсін :</w:t>
      </w:r>
      <w:r w:rsidRPr="008E3882">
        <w:rPr>
          <w:rFonts w:ascii="Arial" w:hAnsi="Arial" w:cs="Arial"/>
          <w:sz w:val="24"/>
          <w:szCs w:val="24"/>
        </w:rPr>
        <w:t xml:space="preserve"> </w:t>
      </w:r>
    </w:p>
    <w:p w14:paraId="6A49E178" w14:textId="3C1E03C4" w:rsidR="009A2411" w:rsidRPr="00D86DC2" w:rsidRDefault="009A2411" w:rsidP="009A2411">
      <w:pPr>
        <w:spacing w:after="0" w:line="240" w:lineRule="auto"/>
        <w:rPr>
          <w:rFonts w:ascii="Arial" w:hAnsi="Arial" w:cs="Arial"/>
          <w:sz w:val="24"/>
          <w:szCs w:val="24"/>
        </w:rPr>
      </w:pPr>
      <w:r>
        <w:rPr>
          <w:rFonts w:ascii="Arial" w:hAnsi="Arial" w:cs="Arial"/>
          <w:sz w:val="24"/>
          <w:szCs w:val="24"/>
        </w:rPr>
        <w:t>Төрағасы :    Кәрім Қанат</w:t>
      </w:r>
    </w:p>
    <w:p w14:paraId="2F5BAFF5" w14:textId="77777777" w:rsidR="009A2411" w:rsidRPr="00D86DC2" w:rsidRDefault="009A2411" w:rsidP="009A2411">
      <w:pPr>
        <w:spacing w:after="0" w:line="240" w:lineRule="auto"/>
        <w:rPr>
          <w:rFonts w:ascii="Arial" w:hAnsi="Arial" w:cs="Arial"/>
          <w:sz w:val="24"/>
          <w:szCs w:val="24"/>
        </w:rPr>
      </w:pPr>
      <w:r w:rsidRPr="00D86DC2">
        <w:rPr>
          <w:rFonts w:ascii="Arial" w:hAnsi="Arial" w:cs="Arial"/>
          <w:sz w:val="24"/>
          <w:szCs w:val="24"/>
        </w:rPr>
        <w:t>Әкелер кеңесінің мүшелері</w:t>
      </w:r>
    </w:p>
    <w:p w14:paraId="6B7A0B0A" w14:textId="77777777" w:rsidR="009A2411" w:rsidRPr="00D86DC2" w:rsidRDefault="009A2411" w:rsidP="009A2411">
      <w:pPr>
        <w:spacing w:after="0" w:line="240" w:lineRule="auto"/>
        <w:rPr>
          <w:rFonts w:ascii="Arial" w:hAnsi="Arial" w:cs="Arial"/>
          <w:sz w:val="24"/>
          <w:szCs w:val="24"/>
        </w:rPr>
      </w:pPr>
      <w:r>
        <w:rPr>
          <w:rFonts w:ascii="Arial" w:hAnsi="Arial" w:cs="Arial"/>
          <w:sz w:val="24"/>
          <w:szCs w:val="24"/>
        </w:rPr>
        <w:t>1.  Байжанов  Т</w:t>
      </w:r>
      <w:r w:rsidRPr="00D86DC2">
        <w:rPr>
          <w:rFonts w:ascii="Arial" w:hAnsi="Arial" w:cs="Arial"/>
          <w:sz w:val="24"/>
          <w:szCs w:val="24"/>
        </w:rPr>
        <w:t xml:space="preserve"> (хатшы)</w:t>
      </w:r>
    </w:p>
    <w:p w14:paraId="440671F3" w14:textId="77777777" w:rsidR="009A2411" w:rsidRPr="00D86DC2" w:rsidRDefault="009A2411" w:rsidP="009A2411">
      <w:pPr>
        <w:spacing w:after="0" w:line="240" w:lineRule="auto"/>
        <w:rPr>
          <w:rFonts w:ascii="Arial" w:hAnsi="Arial" w:cs="Arial"/>
          <w:sz w:val="24"/>
          <w:szCs w:val="24"/>
        </w:rPr>
      </w:pPr>
      <w:r w:rsidRPr="00D86DC2">
        <w:rPr>
          <w:rFonts w:ascii="Arial" w:hAnsi="Arial" w:cs="Arial"/>
          <w:sz w:val="24"/>
          <w:szCs w:val="24"/>
        </w:rPr>
        <w:t>2. Ахметов Серікбол</w:t>
      </w:r>
    </w:p>
    <w:p w14:paraId="464E3FBC" w14:textId="77777777" w:rsidR="009A2411" w:rsidRPr="00D86DC2" w:rsidRDefault="009A2411" w:rsidP="009A2411">
      <w:pPr>
        <w:spacing w:after="0" w:line="240" w:lineRule="auto"/>
        <w:rPr>
          <w:rFonts w:ascii="Arial" w:hAnsi="Arial" w:cs="Arial"/>
          <w:sz w:val="24"/>
          <w:szCs w:val="24"/>
        </w:rPr>
      </w:pPr>
      <w:r w:rsidRPr="00D86DC2">
        <w:rPr>
          <w:rFonts w:ascii="Arial" w:hAnsi="Arial" w:cs="Arial"/>
          <w:sz w:val="24"/>
          <w:szCs w:val="24"/>
        </w:rPr>
        <w:t>3. Кәртай Жанболат</w:t>
      </w:r>
    </w:p>
    <w:p w14:paraId="42EFDB93" w14:textId="77777777" w:rsidR="009A2411" w:rsidRPr="00D86DC2" w:rsidRDefault="009A2411" w:rsidP="009A2411">
      <w:pPr>
        <w:spacing w:after="0" w:line="240" w:lineRule="auto"/>
        <w:rPr>
          <w:rFonts w:ascii="Arial" w:hAnsi="Arial" w:cs="Arial"/>
          <w:sz w:val="24"/>
          <w:szCs w:val="24"/>
        </w:rPr>
      </w:pPr>
      <w:r>
        <w:rPr>
          <w:rFonts w:ascii="Arial" w:hAnsi="Arial" w:cs="Arial"/>
          <w:sz w:val="24"/>
          <w:szCs w:val="24"/>
        </w:rPr>
        <w:t>4. Кауымбеков Ербол</w:t>
      </w:r>
    </w:p>
    <w:p w14:paraId="06C76CCC" w14:textId="77777777" w:rsidR="009A2411" w:rsidRPr="00D86DC2" w:rsidRDefault="009A2411" w:rsidP="009A2411">
      <w:pPr>
        <w:spacing w:after="0" w:line="240" w:lineRule="auto"/>
        <w:rPr>
          <w:rFonts w:ascii="Arial" w:hAnsi="Arial" w:cs="Arial"/>
          <w:sz w:val="24"/>
          <w:szCs w:val="24"/>
        </w:rPr>
      </w:pPr>
      <w:r>
        <w:rPr>
          <w:rFonts w:ascii="Arial" w:hAnsi="Arial" w:cs="Arial"/>
          <w:sz w:val="24"/>
          <w:szCs w:val="24"/>
        </w:rPr>
        <w:t>5. Тлеубеков Асхатбек</w:t>
      </w:r>
    </w:p>
    <w:p w14:paraId="2BA59225" w14:textId="77777777" w:rsidR="009A2411" w:rsidRPr="00D86DC2" w:rsidRDefault="009A2411" w:rsidP="009A2411">
      <w:pPr>
        <w:spacing w:after="0" w:line="240" w:lineRule="auto"/>
        <w:rPr>
          <w:rFonts w:ascii="Arial" w:hAnsi="Arial" w:cs="Arial"/>
          <w:sz w:val="24"/>
          <w:szCs w:val="24"/>
        </w:rPr>
      </w:pPr>
      <w:r w:rsidRPr="00D86DC2">
        <w:rPr>
          <w:rFonts w:ascii="Arial" w:hAnsi="Arial" w:cs="Arial"/>
          <w:sz w:val="24"/>
          <w:szCs w:val="24"/>
        </w:rPr>
        <w:t>6. Анықбай Сабыржан</w:t>
      </w:r>
    </w:p>
    <w:p w14:paraId="09E46C96" w14:textId="77777777" w:rsidR="009A2411" w:rsidRPr="00D86DC2" w:rsidRDefault="009A2411" w:rsidP="009A2411">
      <w:pPr>
        <w:spacing w:after="0" w:line="240" w:lineRule="auto"/>
        <w:rPr>
          <w:rFonts w:ascii="Arial" w:hAnsi="Arial" w:cs="Arial"/>
          <w:sz w:val="24"/>
          <w:szCs w:val="24"/>
        </w:rPr>
      </w:pPr>
      <w:r w:rsidRPr="00D86DC2">
        <w:rPr>
          <w:rFonts w:ascii="Arial" w:hAnsi="Arial" w:cs="Arial"/>
          <w:sz w:val="24"/>
          <w:szCs w:val="24"/>
        </w:rPr>
        <w:t>7.</w:t>
      </w:r>
      <w:r>
        <w:rPr>
          <w:rFonts w:ascii="Arial" w:hAnsi="Arial" w:cs="Arial"/>
          <w:sz w:val="24"/>
          <w:szCs w:val="24"/>
        </w:rPr>
        <w:t xml:space="preserve"> Тлеулин Ерлан </w:t>
      </w:r>
    </w:p>
    <w:p w14:paraId="1B26737D" w14:textId="77777777" w:rsidR="009A2411" w:rsidRPr="00D86DC2" w:rsidRDefault="009A2411" w:rsidP="009A2411">
      <w:pPr>
        <w:spacing w:after="0" w:line="240" w:lineRule="auto"/>
        <w:rPr>
          <w:rFonts w:ascii="Arial" w:hAnsi="Arial" w:cs="Arial"/>
          <w:sz w:val="24"/>
          <w:szCs w:val="24"/>
        </w:rPr>
      </w:pPr>
      <w:r w:rsidRPr="00D86DC2">
        <w:rPr>
          <w:rFonts w:ascii="Arial" w:hAnsi="Arial" w:cs="Arial"/>
          <w:sz w:val="24"/>
          <w:szCs w:val="24"/>
        </w:rPr>
        <w:t>8. Бекбаулов Самат</w:t>
      </w:r>
    </w:p>
    <w:p w14:paraId="2D293058" w14:textId="77777777" w:rsidR="009A2411" w:rsidRDefault="009A2411" w:rsidP="009A2411">
      <w:pPr>
        <w:spacing w:after="0" w:line="240" w:lineRule="auto"/>
        <w:rPr>
          <w:rFonts w:ascii="Arial" w:hAnsi="Arial" w:cs="Arial"/>
          <w:sz w:val="24"/>
          <w:szCs w:val="24"/>
        </w:rPr>
      </w:pPr>
      <w:r w:rsidRPr="00D86DC2">
        <w:rPr>
          <w:rFonts w:ascii="Arial" w:hAnsi="Arial" w:cs="Arial"/>
          <w:sz w:val="24"/>
          <w:szCs w:val="24"/>
        </w:rPr>
        <w:t>9. Абишев Ердос  </w:t>
      </w:r>
    </w:p>
    <w:p w14:paraId="75F5D88A" w14:textId="203060B6" w:rsidR="009A2411" w:rsidRDefault="009A2411" w:rsidP="008065C9">
      <w:pPr>
        <w:rPr>
          <w:rFonts w:ascii="Arial" w:hAnsi="Arial" w:cs="Arial"/>
          <w:sz w:val="24"/>
          <w:szCs w:val="24"/>
        </w:rPr>
      </w:pPr>
      <w:r w:rsidRPr="008065C9">
        <w:rPr>
          <w:rFonts w:ascii="Arial" w:hAnsi="Arial" w:cs="Arial"/>
          <w:sz w:val="24"/>
          <w:szCs w:val="24"/>
        </w:rPr>
        <w:t>10. Оралбаев Тлеуқабыл</w:t>
      </w:r>
    </w:p>
    <w:p w14:paraId="24AC8830" w14:textId="13CDC1D6" w:rsidR="008E3882" w:rsidRDefault="008E3882" w:rsidP="008065C9">
      <w:pPr>
        <w:rPr>
          <w:rFonts w:ascii="Arial" w:hAnsi="Arial" w:cs="Arial"/>
          <w:sz w:val="24"/>
          <w:szCs w:val="24"/>
        </w:rPr>
      </w:pPr>
      <w:r>
        <w:rPr>
          <w:rFonts w:ascii="Arial" w:hAnsi="Arial" w:cs="Arial"/>
          <w:sz w:val="24"/>
          <w:szCs w:val="24"/>
        </w:rPr>
        <w:t xml:space="preserve">3. Жылдық </w:t>
      </w:r>
      <w:r w:rsidR="0003362B">
        <w:rPr>
          <w:rFonts w:ascii="Arial" w:hAnsi="Arial" w:cs="Arial"/>
          <w:sz w:val="24"/>
          <w:szCs w:val="24"/>
        </w:rPr>
        <w:t xml:space="preserve"> жұмыс </w:t>
      </w:r>
      <w:r>
        <w:rPr>
          <w:rFonts w:ascii="Arial" w:hAnsi="Arial" w:cs="Arial"/>
          <w:sz w:val="24"/>
          <w:szCs w:val="24"/>
        </w:rPr>
        <w:t>жоспар</w:t>
      </w:r>
      <w:r w:rsidR="0003362B">
        <w:rPr>
          <w:rFonts w:ascii="Arial" w:hAnsi="Arial" w:cs="Arial"/>
          <w:sz w:val="24"/>
          <w:szCs w:val="24"/>
        </w:rPr>
        <w:t xml:space="preserve">ы </w:t>
      </w:r>
      <w:r>
        <w:rPr>
          <w:rFonts w:ascii="Arial" w:hAnsi="Arial" w:cs="Arial"/>
          <w:sz w:val="24"/>
          <w:szCs w:val="24"/>
        </w:rPr>
        <w:t xml:space="preserve"> бекітіліп , жұмыстар жүйелі түрде жүргізілсін.</w:t>
      </w:r>
      <w:r w:rsidR="008F3D13">
        <w:rPr>
          <w:rFonts w:ascii="Arial" w:hAnsi="Arial" w:cs="Arial"/>
          <w:sz w:val="24"/>
          <w:szCs w:val="24"/>
        </w:rPr>
        <w:t xml:space="preserve"> </w:t>
      </w:r>
    </w:p>
    <w:p w14:paraId="08DF33E3" w14:textId="77777777" w:rsidR="0003362B" w:rsidRDefault="0003362B" w:rsidP="008065C9">
      <w:pPr>
        <w:rPr>
          <w:rFonts w:ascii="Arial" w:hAnsi="Arial" w:cs="Arial"/>
          <w:sz w:val="24"/>
          <w:szCs w:val="24"/>
        </w:rPr>
      </w:pPr>
    </w:p>
    <w:p w14:paraId="75D651D2" w14:textId="77777777" w:rsidR="0003362B" w:rsidRDefault="0003362B" w:rsidP="008065C9">
      <w:pPr>
        <w:rPr>
          <w:rFonts w:ascii="Arial" w:hAnsi="Arial" w:cs="Arial"/>
          <w:sz w:val="24"/>
          <w:szCs w:val="24"/>
        </w:rPr>
      </w:pPr>
    </w:p>
    <w:p w14:paraId="3A0DD4A2" w14:textId="77777777" w:rsidR="0003362B" w:rsidRDefault="0003362B" w:rsidP="008065C9">
      <w:pPr>
        <w:rPr>
          <w:rFonts w:ascii="Arial" w:hAnsi="Arial" w:cs="Arial"/>
          <w:sz w:val="24"/>
          <w:szCs w:val="24"/>
        </w:rPr>
      </w:pPr>
    </w:p>
    <w:p w14:paraId="3FA321B2" w14:textId="4432A6D7" w:rsidR="0003362B" w:rsidRDefault="0003362B" w:rsidP="008065C9">
      <w:pPr>
        <w:rPr>
          <w:rFonts w:ascii="Arial" w:hAnsi="Arial" w:cs="Arial"/>
          <w:sz w:val="24"/>
          <w:szCs w:val="24"/>
        </w:rPr>
      </w:pPr>
      <w:r>
        <w:rPr>
          <w:rFonts w:ascii="Arial" w:hAnsi="Arial" w:cs="Arial"/>
          <w:sz w:val="24"/>
          <w:szCs w:val="24"/>
        </w:rPr>
        <w:t xml:space="preserve">Әкелер кеңесінің төрағасы                 </w:t>
      </w:r>
      <w:r w:rsidR="002522FE">
        <w:rPr>
          <w:rFonts w:ascii="Arial" w:hAnsi="Arial" w:cs="Arial"/>
          <w:sz w:val="24"/>
          <w:szCs w:val="24"/>
        </w:rPr>
        <w:t>Р.Жұмабеков</w:t>
      </w:r>
    </w:p>
    <w:p w14:paraId="0737B7BA" w14:textId="27B93680" w:rsidR="00CE3738" w:rsidRDefault="0003362B" w:rsidP="0062242D">
      <w:pPr>
        <w:rPr>
          <w:rFonts w:ascii="Times New Roman" w:hAnsi="Times New Roman" w:cs="Times New Roman"/>
          <w:sz w:val="28"/>
        </w:rPr>
      </w:pPr>
      <w:r>
        <w:rPr>
          <w:rFonts w:ascii="Arial" w:hAnsi="Arial" w:cs="Arial"/>
          <w:sz w:val="24"/>
          <w:szCs w:val="24"/>
        </w:rPr>
        <w:t xml:space="preserve">Кеңес хатшысы             </w:t>
      </w:r>
      <w:r w:rsidR="002522FE">
        <w:rPr>
          <w:rFonts w:ascii="Arial" w:hAnsi="Arial" w:cs="Arial"/>
          <w:sz w:val="24"/>
          <w:szCs w:val="24"/>
        </w:rPr>
        <w:t xml:space="preserve">                      Б.Егиз</w:t>
      </w:r>
      <w:r w:rsidR="0081295D">
        <w:rPr>
          <w:rFonts w:ascii="Arial" w:hAnsi="Arial" w:cs="Arial"/>
          <w:sz w:val="24"/>
          <w:szCs w:val="24"/>
        </w:rPr>
        <w:t>ов</w:t>
      </w:r>
      <w:bookmarkStart w:id="0" w:name="_GoBack"/>
      <w:bookmarkEnd w:id="0"/>
    </w:p>
    <w:p w14:paraId="7F901323" w14:textId="77777777" w:rsidR="00CE3738" w:rsidRDefault="00CE3738" w:rsidP="0062242D">
      <w:pPr>
        <w:rPr>
          <w:rFonts w:ascii="Times New Roman" w:hAnsi="Times New Roman" w:cs="Times New Roman"/>
          <w:sz w:val="28"/>
        </w:rPr>
      </w:pPr>
    </w:p>
    <w:p w14:paraId="553B2B3C" w14:textId="77777777" w:rsidR="00CE3738" w:rsidRDefault="00CE3738" w:rsidP="0062242D">
      <w:pPr>
        <w:rPr>
          <w:rFonts w:ascii="Times New Roman" w:hAnsi="Times New Roman" w:cs="Times New Roman"/>
          <w:sz w:val="28"/>
        </w:rPr>
      </w:pPr>
    </w:p>
    <w:p w14:paraId="59F69102" w14:textId="77777777" w:rsidR="00CE3738" w:rsidRDefault="00CE3738" w:rsidP="0062242D">
      <w:pPr>
        <w:rPr>
          <w:rFonts w:ascii="Times New Roman" w:hAnsi="Times New Roman" w:cs="Times New Roman"/>
          <w:sz w:val="28"/>
        </w:rPr>
      </w:pPr>
    </w:p>
    <w:p w14:paraId="6325EF5D" w14:textId="77777777" w:rsidR="00CE3738" w:rsidRDefault="00CE3738" w:rsidP="0062242D">
      <w:pPr>
        <w:rPr>
          <w:rFonts w:ascii="Times New Roman" w:hAnsi="Times New Roman" w:cs="Times New Roman"/>
          <w:sz w:val="28"/>
        </w:rPr>
      </w:pPr>
    </w:p>
    <w:sectPr w:rsidR="00CE3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09"/>
    <w:multiLevelType w:val="hybridMultilevel"/>
    <w:tmpl w:val="9AFE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27C02"/>
    <w:multiLevelType w:val="hybridMultilevel"/>
    <w:tmpl w:val="6FD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E30EB0"/>
    <w:multiLevelType w:val="hybridMultilevel"/>
    <w:tmpl w:val="75F6F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851B13"/>
    <w:multiLevelType w:val="hybridMultilevel"/>
    <w:tmpl w:val="4B461E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CF061D"/>
    <w:multiLevelType w:val="hybridMultilevel"/>
    <w:tmpl w:val="2C90E548"/>
    <w:lvl w:ilvl="0" w:tplc="0986D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82431B9"/>
    <w:multiLevelType w:val="hybridMultilevel"/>
    <w:tmpl w:val="6FD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10B64"/>
    <w:multiLevelType w:val="hybridMultilevel"/>
    <w:tmpl w:val="75F6F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C47"/>
    <w:rsid w:val="0003362B"/>
    <w:rsid w:val="00103818"/>
    <w:rsid w:val="002062FC"/>
    <w:rsid w:val="002522FE"/>
    <w:rsid w:val="00387942"/>
    <w:rsid w:val="003B7241"/>
    <w:rsid w:val="003C235C"/>
    <w:rsid w:val="0062242D"/>
    <w:rsid w:val="00664528"/>
    <w:rsid w:val="006F23FF"/>
    <w:rsid w:val="007B5173"/>
    <w:rsid w:val="008065C9"/>
    <w:rsid w:val="0081295D"/>
    <w:rsid w:val="008431AB"/>
    <w:rsid w:val="008A5C39"/>
    <w:rsid w:val="008E3882"/>
    <w:rsid w:val="008F3D13"/>
    <w:rsid w:val="008F77C8"/>
    <w:rsid w:val="009A2411"/>
    <w:rsid w:val="00B42C6D"/>
    <w:rsid w:val="00CE09FA"/>
    <w:rsid w:val="00CE3738"/>
    <w:rsid w:val="00D86DC2"/>
    <w:rsid w:val="00E37C47"/>
    <w:rsid w:val="00EA65BF"/>
    <w:rsid w:val="00F377B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55F0"/>
  <w15:docId w15:val="{A4AD40A8-10EF-4402-9ABD-F86AF54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DC2"/>
    <w:rPr>
      <w:rFonts w:ascii="Tahoma" w:hAnsi="Tahoma" w:cs="Tahoma"/>
      <w:sz w:val="16"/>
      <w:szCs w:val="16"/>
    </w:rPr>
  </w:style>
  <w:style w:type="paragraph" w:styleId="a5">
    <w:name w:val="List Paragraph"/>
    <w:basedOn w:val="a"/>
    <w:uiPriority w:val="34"/>
    <w:qFormat/>
    <w:rsid w:val="00D86DC2"/>
    <w:pPr>
      <w:ind w:left="720"/>
      <w:contextualSpacing/>
    </w:pPr>
  </w:style>
  <w:style w:type="paragraph" w:styleId="a6">
    <w:name w:val="Normal (Web)"/>
    <w:basedOn w:val="a"/>
    <w:uiPriority w:val="99"/>
    <w:semiHidden/>
    <w:unhideWhenUsed/>
    <w:rsid w:val="00CE37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F23FF"/>
  </w:style>
  <w:style w:type="character" w:styleId="a7">
    <w:name w:val="Strong"/>
    <w:basedOn w:val="a0"/>
    <w:uiPriority w:val="22"/>
    <w:qFormat/>
    <w:rsid w:val="006F2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95189">
      <w:bodyDiv w:val="1"/>
      <w:marLeft w:val="0"/>
      <w:marRight w:val="0"/>
      <w:marTop w:val="0"/>
      <w:marBottom w:val="0"/>
      <w:divBdr>
        <w:top w:val="none" w:sz="0" w:space="0" w:color="auto"/>
        <w:left w:val="none" w:sz="0" w:space="0" w:color="auto"/>
        <w:bottom w:val="none" w:sz="0" w:space="0" w:color="auto"/>
        <w:right w:val="none" w:sz="0" w:space="0" w:color="auto"/>
      </w:divBdr>
    </w:div>
    <w:div w:id="1629895286">
      <w:bodyDiv w:val="1"/>
      <w:marLeft w:val="0"/>
      <w:marRight w:val="0"/>
      <w:marTop w:val="0"/>
      <w:marBottom w:val="0"/>
      <w:divBdr>
        <w:top w:val="none" w:sz="0" w:space="0" w:color="auto"/>
        <w:left w:val="none" w:sz="0" w:space="0" w:color="auto"/>
        <w:bottom w:val="none" w:sz="0" w:space="0" w:color="auto"/>
        <w:right w:val="none" w:sz="0" w:space="0" w:color="auto"/>
      </w:divBdr>
      <w:divsChild>
        <w:div w:id="313216251">
          <w:marLeft w:val="0"/>
          <w:marRight w:val="0"/>
          <w:marTop w:val="0"/>
          <w:marBottom w:val="0"/>
          <w:divBdr>
            <w:top w:val="none" w:sz="0" w:space="0" w:color="auto"/>
            <w:left w:val="none" w:sz="0" w:space="0" w:color="auto"/>
            <w:bottom w:val="none" w:sz="0" w:space="0" w:color="auto"/>
            <w:right w:val="none" w:sz="0" w:space="0" w:color="auto"/>
          </w:divBdr>
        </w:div>
      </w:divsChild>
    </w:div>
    <w:div w:id="18088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18</cp:revision>
  <dcterms:created xsi:type="dcterms:W3CDTF">2018-11-28T03:58:00Z</dcterms:created>
  <dcterms:modified xsi:type="dcterms:W3CDTF">2018-11-29T05:18:00Z</dcterms:modified>
</cp:coreProperties>
</file>