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45" w:rsidRPr="00432D71" w:rsidRDefault="00A10A45" w:rsidP="00432D71">
      <w:pPr>
        <w:rPr>
          <w:bCs/>
          <w:lang w:val="kk-KZ"/>
        </w:rPr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Приложение 13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к приказу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Министра образования и науки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Республики Казахстан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от 25 декабря 2017 года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№ 650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Приложение 15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к приказу Министра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образования и науки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Республики Казахстан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от 13 апреля 2015 года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bookmarkStart w:id="0" w:name="_GoBack"/>
      <w:r w:rsidRPr="00432D71">
        <w:t>№ 198</w:t>
      </w:r>
    </w:p>
    <w:p w:rsidR="00A97A9F" w:rsidRPr="00432D7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432D71">
        <w:rPr>
          <w:b/>
          <w:bCs/>
        </w:rPr>
        <w:t>Стандарт государственной услуги «Выдача разрешения на свидания с</w:t>
      </w:r>
    </w:p>
    <w:p w:rsidR="00A97A9F" w:rsidRPr="00432D7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432D71">
        <w:rPr>
          <w:b/>
          <w:bCs/>
        </w:rPr>
        <w:t>ребенком родителям, лишенным родительских прав, не оказывающие на</w:t>
      </w:r>
    </w:p>
    <w:p w:rsidR="00A97A9F" w:rsidRPr="00432D7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432D71">
        <w:rPr>
          <w:b/>
          <w:bCs/>
        </w:rPr>
        <w:t>ребенка негативного влияния»</w:t>
      </w:r>
    </w:p>
    <w:bookmarkEnd w:id="0"/>
    <w:p w:rsidR="00A97A9F" w:rsidRPr="00432D7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432D71">
        <w:rPr>
          <w:b/>
          <w:bCs/>
        </w:rPr>
        <w:t>Глава 1. Общие положения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1. Государственная услуга «Выдача разрешения на свидания с ребенком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родителям, лишенным родительских прав, не оказывающие на ребенка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негативного влияния» (далее – государственная услуга).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2. Стандарт государственной услуги разработан Министерством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образования и науки Республики Казахстан (далее – Министерство).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3. Государственная услуга оказывается местными исполнительными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органами городов Астаны и Алматы, районов и городов областного значения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(далее – </w:t>
      </w:r>
      <w:proofErr w:type="spellStart"/>
      <w:r w:rsidRPr="00432D71">
        <w:t>услугодатель</w:t>
      </w:r>
      <w:proofErr w:type="spellEnd"/>
      <w:r w:rsidRPr="00432D71">
        <w:t>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Прием заявления и выдача результата оказания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осуществляются через: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1) канцелярию </w:t>
      </w:r>
      <w:proofErr w:type="spellStart"/>
      <w:r w:rsidRPr="00432D71">
        <w:t>услугодателя</w:t>
      </w:r>
      <w:proofErr w:type="spellEnd"/>
      <w:r w:rsidRPr="00432D71">
        <w:t>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2) некоммерческое акционерное общество «Государственная корпорация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«Правительство для граждан» (далее – Государственная корпорация).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Глава 2. Порядок оказания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4. Сроки оказания государственной услуги: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1) с момента сдачи документов </w:t>
      </w:r>
      <w:proofErr w:type="spellStart"/>
      <w:r w:rsidRPr="00432D71">
        <w:t>услугодателю</w:t>
      </w:r>
      <w:proofErr w:type="spellEnd"/>
      <w:r w:rsidRPr="00432D71">
        <w:t>, в Государственную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корпорацию - 5 (пять) рабочих дней.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 обращении в Государственную корпорацию день приема не входит 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срок оказания государственной услуги. </w:t>
      </w:r>
      <w:proofErr w:type="spellStart"/>
      <w:r w:rsidRPr="00432D71">
        <w:t>Услугодатель</w:t>
      </w:r>
      <w:proofErr w:type="spellEnd"/>
      <w:r w:rsidRPr="00432D71">
        <w:t xml:space="preserve"> обеспечивает доставку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результата государственной услуги в Государственную корпорацию, не позднее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чем за сутки до истечения срока оказания государственной услуги;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2) максимально допустимое время ожидания для сдачи документов у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услугодателя</w:t>
      </w:r>
      <w:proofErr w:type="spellEnd"/>
      <w:r w:rsidRPr="00432D71">
        <w:t xml:space="preserve"> или Государственной корпорации - 15 минут;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3) максимально допустимое время обслуживания у </w:t>
      </w:r>
      <w:proofErr w:type="spellStart"/>
      <w:r w:rsidRPr="00432D71">
        <w:t>услугодателя</w:t>
      </w:r>
      <w:proofErr w:type="spellEnd"/>
      <w:r w:rsidRPr="00432D71">
        <w:t xml:space="preserve"> – 30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минут, в Государственной корпорации – 15 минут.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5. Форма оказания государственной услуги – бумажная.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6. Результат оказания государственной услуги – разрешение органа опеки 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попечительства на свидания с ребенком родителям, лишенным родительских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прав, не оказывающие на ребенка негативного влияния согласно приложению 1 к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настоящему стандарту государственной услуги либо мотивированный ответ об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отказе в оказании государственной услуги в случаях и по основаниям,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предусмотренным пунктом 10 настоящего стандарта государственной услуги.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Форма предоставления результата оказания государственной услуги –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бумажная.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В случае обращения </w:t>
      </w:r>
      <w:proofErr w:type="spellStart"/>
      <w:r w:rsidRPr="00432D71">
        <w:t>услугополучателя</w:t>
      </w:r>
      <w:proofErr w:type="spellEnd"/>
      <w:r w:rsidRPr="00432D71">
        <w:t xml:space="preserve"> за результатом оказания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lastRenderedPageBreak/>
        <w:t>государственной услуги на бумажном носителе результат оказания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государственной услуги оформляется в электронной форме, распечатывается,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заверяется печатью и подписью уполномоченного лица </w:t>
      </w:r>
      <w:proofErr w:type="spellStart"/>
      <w:r w:rsidRPr="00432D71">
        <w:t>услугодателя</w:t>
      </w:r>
      <w:proofErr w:type="spellEnd"/>
      <w:r w:rsidRPr="00432D71">
        <w:t>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7. Государственная услуга оказывается бесплатно физическим лицам (далее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– </w:t>
      </w:r>
      <w:proofErr w:type="spellStart"/>
      <w:r w:rsidRPr="00432D71">
        <w:t>услугополучатель</w:t>
      </w:r>
      <w:proofErr w:type="spellEnd"/>
      <w:r w:rsidRPr="00432D71">
        <w:t>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8. График работы: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1) </w:t>
      </w:r>
      <w:proofErr w:type="spellStart"/>
      <w:r w:rsidRPr="00432D71">
        <w:t>услугодателя</w:t>
      </w:r>
      <w:proofErr w:type="spellEnd"/>
      <w:r w:rsidRPr="00432D71">
        <w:t xml:space="preserve"> с 09.00 до 18.30 часов с перерывом на обед с 13.00 до 14.30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часов, за исключением выходных и праздничных дней, в соответствии с трудовым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законодательством Республики Казахстан.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Прием заявления и выдача результата оказания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осуществляется с 09.00 часов до 17.30 часов с перерывом на обед с 13.00 часов до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14.30 часов. Государственная услуга оказывается в порядке очереди, без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предварительной записи и ускоренного обслуживания;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2) Государственной корпорации: с понедельника по субботу включительно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соответствии с установленным графиком работы с 9.00 до 20.00 часов без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перерыва на обед, за исключением воскресенья и праздничных дней, согласно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трудовому законодательству.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Прием осуществляется в порядке «электронной» очереди, по месту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регистрации </w:t>
      </w:r>
      <w:proofErr w:type="spellStart"/>
      <w:r w:rsidRPr="00432D71">
        <w:t>услугополучателя</w:t>
      </w:r>
      <w:proofErr w:type="spellEnd"/>
      <w:r w:rsidRPr="00432D71">
        <w:t>, без ускоренного обслуживания, возможно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«бронирование» электронной очереди посредством портала.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9. Перечень документов, необходимых для оказания государственной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услуги при обращении </w:t>
      </w:r>
      <w:proofErr w:type="spellStart"/>
      <w:r w:rsidRPr="00432D71">
        <w:t>услугополучателя</w:t>
      </w:r>
      <w:proofErr w:type="spellEnd"/>
      <w:r w:rsidRPr="00432D71">
        <w:t xml:space="preserve"> к </w:t>
      </w:r>
      <w:proofErr w:type="spellStart"/>
      <w:r w:rsidRPr="00432D71">
        <w:t>услугодателю</w:t>
      </w:r>
      <w:proofErr w:type="spellEnd"/>
      <w:r w:rsidRPr="00432D71">
        <w:t xml:space="preserve"> и в Государственную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корпорацию: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1) заявление </w:t>
      </w:r>
      <w:proofErr w:type="spellStart"/>
      <w:r w:rsidRPr="00432D71">
        <w:t>услугополучателя</w:t>
      </w:r>
      <w:proofErr w:type="spellEnd"/>
      <w:r w:rsidRPr="00432D71">
        <w:t xml:space="preserve"> по форме согласно приложению 2 к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настоящему стандарту государственной услуги;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2) документ, удостоверяющий личность </w:t>
      </w:r>
      <w:proofErr w:type="spellStart"/>
      <w:r w:rsidRPr="00432D71">
        <w:t>услугополучателя</w:t>
      </w:r>
      <w:proofErr w:type="spellEnd"/>
      <w:r w:rsidRPr="00432D71">
        <w:t xml:space="preserve"> (требуется для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идентификации личности);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3) копия решения суда о лишении родительских прав;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4) характеристика органов внутренних дел.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Сведения о документах, удостоверяющих личность </w:t>
      </w:r>
      <w:proofErr w:type="spellStart"/>
      <w:r w:rsidRPr="00432D71">
        <w:t>услугополучателя</w:t>
      </w:r>
      <w:proofErr w:type="spellEnd"/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работник Государственной корпорации и </w:t>
      </w:r>
      <w:proofErr w:type="spellStart"/>
      <w:r w:rsidRPr="00432D71">
        <w:t>услугодатель</w:t>
      </w:r>
      <w:proofErr w:type="spellEnd"/>
      <w:r w:rsidRPr="00432D71">
        <w:t xml:space="preserve"> получает из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соответствующих государственных информационных систем через шлюз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«электронного правительства».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Услугодатель</w:t>
      </w:r>
      <w:proofErr w:type="spellEnd"/>
      <w:r w:rsidRPr="00432D71">
        <w:t xml:space="preserve"> и работник Государственной корпорации получает согласие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услугополучателя</w:t>
      </w:r>
      <w:proofErr w:type="spellEnd"/>
      <w:r w:rsidRPr="00432D71">
        <w:t xml:space="preserve"> на использование сведений, составляющих охраняемую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законом тайну, содержащихся в информационных системах, при оказании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государственных услуг, если иное не предусмотрено законами Республики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Казахстан.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 приеме документов через Государственную корпорацию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услугополучателю</w:t>
      </w:r>
      <w:proofErr w:type="spellEnd"/>
      <w:r w:rsidRPr="00432D71">
        <w:t xml:space="preserve"> выдается расписка о приеме соответствующих документов.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Государственной корпорации выдача готовых документов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осуществляется на основании расписки о приеме соответствующих документов,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 предъявлении документа удостоверяющий личность (либо его представителя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 нотариально заверенной доверенности).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Государственная корпорация обеспечивает хранение результата в течение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одного месяца, после чего передает их </w:t>
      </w:r>
      <w:proofErr w:type="spellStart"/>
      <w:r w:rsidRPr="00432D71">
        <w:t>услугодателю</w:t>
      </w:r>
      <w:proofErr w:type="spellEnd"/>
      <w:r w:rsidRPr="00432D71">
        <w:t xml:space="preserve"> для дальнейшего хранения.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При обращении </w:t>
      </w:r>
      <w:proofErr w:type="spellStart"/>
      <w:r w:rsidRPr="00432D71">
        <w:t>услугополучателя</w:t>
      </w:r>
      <w:proofErr w:type="spellEnd"/>
      <w:r w:rsidRPr="00432D71">
        <w:t xml:space="preserve"> по истечении одного месяца, по запросу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Государственной корпорации </w:t>
      </w:r>
      <w:proofErr w:type="spellStart"/>
      <w:r w:rsidRPr="00432D71">
        <w:t>услугодатель</w:t>
      </w:r>
      <w:proofErr w:type="spellEnd"/>
      <w:r w:rsidRPr="00432D71">
        <w:t xml:space="preserve"> в течение одного рабочего дня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направляет готовые документы в Государственную корпорацию для выдачи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услугополучателю</w:t>
      </w:r>
      <w:proofErr w:type="spellEnd"/>
      <w:r w:rsidRPr="00432D71">
        <w:t>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В случае предоставления </w:t>
      </w:r>
      <w:proofErr w:type="spellStart"/>
      <w:r w:rsidRPr="00432D71">
        <w:t>услугополучателем</w:t>
      </w:r>
      <w:proofErr w:type="spellEnd"/>
      <w:r w:rsidRPr="00432D71">
        <w:t xml:space="preserve"> неполного пакета документов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согласно пункту 9 настоящего стандарта государственной услуги и (или)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lastRenderedPageBreak/>
        <w:t xml:space="preserve">документов с истекшим сроком действия </w:t>
      </w:r>
      <w:proofErr w:type="spellStart"/>
      <w:r w:rsidRPr="00432D71">
        <w:t>услугодатель</w:t>
      </w:r>
      <w:proofErr w:type="spellEnd"/>
      <w:r w:rsidRPr="00432D71">
        <w:t xml:space="preserve"> отказывает в приеме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заявления.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10. Основаниями для отказа в оказании государственной услуги является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установление недостоверности документов, представленных </w:t>
      </w:r>
      <w:proofErr w:type="spellStart"/>
      <w:r w:rsidRPr="00432D71">
        <w:t>услугополучателем</w:t>
      </w:r>
      <w:proofErr w:type="spellEnd"/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для получения государственной услуги, и (или) данных (сведений), содержащихся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них.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В случае представления </w:t>
      </w:r>
      <w:proofErr w:type="spellStart"/>
      <w:r w:rsidRPr="00432D71">
        <w:t>услугополучателем</w:t>
      </w:r>
      <w:proofErr w:type="spellEnd"/>
      <w:r w:rsidRPr="00432D71">
        <w:t xml:space="preserve"> неполного пакета документов,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согласно перечню, предусмотренному пунктом 9 настоящего стандарта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государственной услуги, работник Государственной корпорации отказывает 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приеме заявления и выдает расписку по форме согласно приложению 3 к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настоящему стандарту государственной услуги.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Глава 3. Порядок обжалования решений, действий (бездействия)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proofErr w:type="spellStart"/>
      <w:r w:rsidRPr="00432D71">
        <w:rPr>
          <w:b/>
          <w:bCs/>
        </w:rPr>
        <w:t>услугодателя</w:t>
      </w:r>
      <w:proofErr w:type="spellEnd"/>
      <w:r w:rsidRPr="00432D71">
        <w:rPr>
          <w:b/>
          <w:bCs/>
        </w:rPr>
        <w:t xml:space="preserve"> и (или) его должностных лиц, по вопросам оказания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государственных услуг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11. Обжалование решений, действий (бездействия) </w:t>
      </w:r>
      <w:proofErr w:type="spellStart"/>
      <w:r w:rsidRPr="00432D71">
        <w:t>услугодателя</w:t>
      </w:r>
      <w:proofErr w:type="spellEnd"/>
      <w:r w:rsidRPr="00432D71">
        <w:t xml:space="preserve"> и (или) его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должностных лиц по вопросам оказания государственных услуг: жалоба подается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на имя руководителя </w:t>
      </w:r>
      <w:proofErr w:type="spellStart"/>
      <w:r w:rsidRPr="00432D71">
        <w:t>услугодателя</w:t>
      </w:r>
      <w:proofErr w:type="spellEnd"/>
      <w:r w:rsidRPr="00432D71">
        <w:t xml:space="preserve"> либо руководителя соответствующего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местного исполнительного органа городов Астаны и Алматы, районов и городов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областного значения (далее – </w:t>
      </w:r>
      <w:proofErr w:type="spellStart"/>
      <w:r w:rsidRPr="00432D71">
        <w:t>акимат</w:t>
      </w:r>
      <w:proofErr w:type="spellEnd"/>
      <w:r w:rsidRPr="00432D71">
        <w:t>) по адресам, указанным в пункте 14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настоящего стандарта государственной услуги.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Жалоба подается в письменной форме по почте либо нарочно через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канцелярию </w:t>
      </w:r>
      <w:proofErr w:type="spellStart"/>
      <w:r w:rsidRPr="00432D71">
        <w:t>услугодателя</w:t>
      </w:r>
      <w:proofErr w:type="spellEnd"/>
      <w:r w:rsidRPr="00432D71">
        <w:t xml:space="preserve"> или </w:t>
      </w:r>
      <w:proofErr w:type="spellStart"/>
      <w:r w:rsidRPr="00432D71">
        <w:t>акимата</w:t>
      </w:r>
      <w:proofErr w:type="spellEnd"/>
      <w:r w:rsidRPr="00432D71">
        <w:t>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жалобе физического лица указывается его фамилия, имя, отчество (при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его наличии), почтовый адрес, контактный телефон.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Подтверждением принятия жалобы является ее регистрация (штамп,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входящий номер и дата) в канцелярии </w:t>
      </w:r>
      <w:proofErr w:type="spellStart"/>
      <w:r w:rsidRPr="00432D71">
        <w:t>услугодателя</w:t>
      </w:r>
      <w:proofErr w:type="spellEnd"/>
      <w:r w:rsidRPr="00432D71">
        <w:t xml:space="preserve"> с указанием фамилии 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инициалов лица, принявшего жалобу, срока и места получения ответа на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поданную жалобу.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Жалоба на действия (бездействия) работника Государственной корпорации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направляется к руководителю Государственной корпорации по адресам 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телефонам, указанным в пункте 14 настоящего стандарта государственной услуги.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Подтверждением принятия жалобы в Государственной корпорации,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поступившей как нарочно, так и почтой, является ее регистрация (штамп,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входящий </w:t>
      </w:r>
      <w:proofErr w:type="gramStart"/>
      <w:r w:rsidRPr="00432D71">
        <w:t>номер</w:t>
      </w:r>
      <w:proofErr w:type="gramEnd"/>
      <w:r w:rsidRPr="00432D71">
        <w:t xml:space="preserve"> и дата регистрации проставляются на втором экземпляре жалобы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или сопроводительном письме к жалобе).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Жалоба </w:t>
      </w:r>
      <w:proofErr w:type="spellStart"/>
      <w:r w:rsidRPr="00432D71">
        <w:t>услугополучателя</w:t>
      </w:r>
      <w:proofErr w:type="spellEnd"/>
      <w:r w:rsidRPr="00432D71">
        <w:t xml:space="preserve">, поступившая в адрес </w:t>
      </w:r>
      <w:proofErr w:type="spellStart"/>
      <w:r w:rsidRPr="00432D71">
        <w:t>услугодателя</w:t>
      </w:r>
      <w:proofErr w:type="spellEnd"/>
      <w:r w:rsidRPr="00432D71">
        <w:t xml:space="preserve"> подлежит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рассмотрению в течение пяти рабочих дней со дня ее регистрации.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Мотивированный ответ о результатах рассмотрения жалобы направляется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услогополучателю</w:t>
      </w:r>
      <w:proofErr w:type="spellEnd"/>
      <w:r w:rsidRPr="00432D71">
        <w:t xml:space="preserve"> по почте либо выдается нарочно в канцелярии </w:t>
      </w:r>
      <w:proofErr w:type="spellStart"/>
      <w:r w:rsidRPr="00432D71">
        <w:t>услугодателя</w:t>
      </w:r>
      <w:proofErr w:type="spellEnd"/>
      <w:r w:rsidRPr="00432D71">
        <w:t>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случае несогласия с результатами оказанной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услугополучатель</w:t>
      </w:r>
      <w:proofErr w:type="spellEnd"/>
      <w:r w:rsidRPr="00432D71">
        <w:t xml:space="preserve"> может обратиться с жалобой в уполномоченный орган по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оценке и контролю за качеством оказания государственных услуг.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Жалоба </w:t>
      </w:r>
      <w:proofErr w:type="spellStart"/>
      <w:r w:rsidRPr="00432D71">
        <w:t>услугополучателя</w:t>
      </w:r>
      <w:proofErr w:type="spellEnd"/>
      <w:r w:rsidRPr="00432D71">
        <w:t>, поступившая в адрес уполномоченного органа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 оценке и контролю за качеством оказания государственных услуг, подлежит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рассмотрению в течение пятнадцати рабочих дней со дня ее регистрации.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Также информацию о порядке обжалования решений, действий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(бездействия) </w:t>
      </w:r>
      <w:proofErr w:type="spellStart"/>
      <w:r w:rsidRPr="00432D71">
        <w:t>услугодателя</w:t>
      </w:r>
      <w:proofErr w:type="spellEnd"/>
      <w:r w:rsidRPr="00432D71">
        <w:t xml:space="preserve"> и (или) его должностных лиц можно получить по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телефону Единого контакт-центра 1414, 8 800 080 7777.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12. В случаях несогласия с результатами оказанной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spellStart"/>
      <w:r w:rsidRPr="00432D71">
        <w:t>услугополучатель</w:t>
      </w:r>
      <w:proofErr w:type="spellEnd"/>
      <w:r w:rsidRPr="00432D71">
        <w:t xml:space="preserve"> имеет право обратиться в суд в установленном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законодательством Республики Казахстан порядке.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Глава 4. Иные требования с учетом особенностей оказания государственной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lastRenderedPageBreak/>
        <w:t>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13. </w:t>
      </w:r>
      <w:proofErr w:type="spellStart"/>
      <w:r w:rsidRPr="00432D71">
        <w:t>Услугополучателям</w:t>
      </w:r>
      <w:proofErr w:type="spellEnd"/>
      <w:r w:rsidRPr="00432D71">
        <w:t>, имеющим установленным законодательством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порядке полную или </w:t>
      </w:r>
      <w:proofErr w:type="gramStart"/>
      <w:r w:rsidRPr="00432D71">
        <w:t>частичную утрату способности</w:t>
      </w:r>
      <w:proofErr w:type="gramEnd"/>
      <w:r w:rsidRPr="00432D71">
        <w:t xml:space="preserve"> или возможности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осуществлять самообслуживание, самостоятельно передвигаться,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ориентироваться прием документов, для оказания государственной услуги,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производиться работником Государственной корпорации с выездом по месту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жительства посредством обращения через Единый контакт-центр 1414, 8 800 080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7777.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14. Адреса мест оказания государственной услуги размещены на: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1) </w:t>
      </w:r>
      <w:proofErr w:type="spellStart"/>
      <w:r w:rsidRPr="00432D71">
        <w:t>интернет-ресурсе</w:t>
      </w:r>
      <w:proofErr w:type="spellEnd"/>
      <w:r w:rsidRPr="00432D71">
        <w:t xml:space="preserve"> Министерства www.edu.gov.kz;</w:t>
      </w:r>
    </w:p>
    <w:p w:rsidR="00A97A9F" w:rsidRPr="00432D71" w:rsidRDefault="00A97A9F" w:rsidP="00A97A9F">
      <w:pPr>
        <w:autoSpaceDE w:val="0"/>
        <w:autoSpaceDN w:val="0"/>
        <w:adjustRightInd w:val="0"/>
      </w:pPr>
      <w:proofErr w:type="gramStart"/>
      <w:r w:rsidRPr="00432D71">
        <w:t>2)</w:t>
      </w:r>
      <w:proofErr w:type="spellStart"/>
      <w:r w:rsidRPr="00432D71">
        <w:t>интернет</w:t>
      </w:r>
      <w:proofErr w:type="gramEnd"/>
      <w:r w:rsidRPr="00432D71">
        <w:t>-ресурсе</w:t>
      </w:r>
      <w:proofErr w:type="spellEnd"/>
      <w:r w:rsidRPr="00432D71">
        <w:t xml:space="preserve"> Государственной корпорации: www.gov4c.kz;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15. </w:t>
      </w:r>
      <w:proofErr w:type="spellStart"/>
      <w:r w:rsidRPr="00432D71">
        <w:t>Услугополучатель</w:t>
      </w:r>
      <w:proofErr w:type="spellEnd"/>
      <w:r w:rsidRPr="00432D71">
        <w:t xml:space="preserve"> имеет возможность получения информации о порядке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 статусе оказания государственной услуги в режиме удаленного доступа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посредством Единого контакт-центра 1414, 8 800 080 7777.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16. Контактные телефоны справочных служб </w:t>
      </w:r>
      <w:proofErr w:type="spellStart"/>
      <w:r w:rsidRPr="00432D71">
        <w:t>услугодателя</w:t>
      </w:r>
      <w:proofErr w:type="spellEnd"/>
      <w:r w:rsidRPr="00432D71">
        <w:t xml:space="preserve"> по вопросам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оказания государственной услуги размещены на </w:t>
      </w:r>
      <w:proofErr w:type="spellStart"/>
      <w:r w:rsidRPr="00432D71">
        <w:t>интернет-ресурсах</w:t>
      </w:r>
      <w:proofErr w:type="spellEnd"/>
      <w:r w:rsidRPr="00432D71">
        <w:t xml:space="preserve"> Министерства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www.edu.gov.kz, </w:t>
      </w:r>
      <w:proofErr w:type="spellStart"/>
      <w:r w:rsidRPr="00432D71">
        <w:t>услугодателя</w:t>
      </w:r>
      <w:proofErr w:type="spellEnd"/>
      <w:r w:rsidRPr="00432D71">
        <w:t xml:space="preserve"> www.bala-kkk.kz. Единый контакт-центр 1414, 8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800 080 7777.</w:t>
      </w: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Приложение 1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к стандарту государственной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услуги «Выдача разрешения на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свидания с ребенком родителям,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lastRenderedPageBreak/>
        <w:t>лишенным родительских прав,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 оказывающие на ребенка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негативного влияния»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Форма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__________________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(Ф.И.О. (при его наличии)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________________________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 xml:space="preserve">(адрес проживания </w:t>
      </w:r>
      <w:proofErr w:type="spellStart"/>
      <w:r w:rsidRPr="00432D71">
        <w:t>услугополучателя</w:t>
      </w:r>
      <w:proofErr w:type="spellEnd"/>
      <w:r w:rsidRPr="00432D71">
        <w:t>)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Разрешение на свидания с ребенком (детьми) родителям, лишенным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родительских прав, не оказывающие на ребенка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негативного влияния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(наименование местного исполнительного органа)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дает разрешение на свидания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период с ___________________по 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 ребенком (детьми) 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(фамилия, имя, отчество (при его наличии) ребенка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(детей), дата рождения)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находящегося (-</w:t>
      </w:r>
      <w:proofErr w:type="spellStart"/>
      <w:r w:rsidRPr="00432D71">
        <w:t>ихся</w:t>
      </w:r>
      <w:proofErr w:type="spellEnd"/>
      <w:r w:rsidRPr="00432D71">
        <w:t>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(под опекой, попечительством, на патронатном воспитании,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приемной семье, организации образования для детей-сирот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 детей, оставшихся без попечения родителей).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«___»_______ 20__ г. 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</w:t>
      </w:r>
      <w:proofErr w:type="gramStart"/>
      <w:r w:rsidRPr="00432D71">
        <w:t>подпись )</w:t>
      </w:r>
      <w:proofErr w:type="gramEnd"/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Приложение 2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к стандарту государственной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услуги «Выдача разрешения на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свидания с ребенком родителям,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lastRenderedPageBreak/>
        <w:t>лишенным родительских прав,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 оказывающие на ребенка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негативного влияния»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Форма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Руководителю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____________________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(наименование местного исполнительного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органа)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______________________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______________________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(фамилия, имя, отчество (при его наличии), без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сокращений,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с указанием места проживания,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ИИН, контактных телефонов)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Заявление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Прошу Вас выдать разрешение на свидания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период с ___________________по 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 ребенком (детьми)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________________________________________________________________,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(фамилия, имя, отчество (при его наличии) ребенка (детей)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находящегося (-</w:t>
      </w:r>
      <w:proofErr w:type="spellStart"/>
      <w:r w:rsidRPr="00432D71">
        <w:t>ихся</w:t>
      </w:r>
      <w:proofErr w:type="spellEnd"/>
      <w:r w:rsidRPr="00432D71">
        <w:t>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(под опекой, попечительством, на патронатном воспитании,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приемной семье, организации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образования для детей-сирот и детей, оставшихся без попечения родителей)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Согласен(а) на использования сведений, составляющих охраняемую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Законом РК «О персональных данных и их защите» тайну, содержащихся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информационных системах.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«__» _____________ 20 ___года 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(подпись заявителя)</w:t>
      </w:r>
    </w:p>
    <w:p w:rsidR="00A97A9F" w:rsidRPr="00432D71" w:rsidRDefault="00A97A9F" w:rsidP="00A97A9F">
      <w:pPr>
        <w:autoSpaceDE w:val="0"/>
        <w:autoSpaceDN w:val="0"/>
        <w:adjustRightInd w:val="0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C6136A" w:rsidRPr="00432D71" w:rsidRDefault="00C6136A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Приложение 3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к стандарту государственной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услуги «Выдача разрешения на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свидания с ребенком родителям,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lastRenderedPageBreak/>
        <w:t>лишенным родительских прав,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 оказывающие на ребенка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негативного влияния»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  <w:r w:rsidRPr="00432D71">
        <w:t>Форма</w:t>
      </w:r>
    </w:p>
    <w:p w:rsidR="00A97A9F" w:rsidRPr="00432D71" w:rsidRDefault="00A97A9F" w:rsidP="00A97A9F">
      <w:pPr>
        <w:autoSpaceDE w:val="0"/>
        <w:autoSpaceDN w:val="0"/>
        <w:adjustRightInd w:val="0"/>
        <w:rPr>
          <w:b/>
          <w:bCs/>
        </w:rPr>
      </w:pPr>
      <w:r w:rsidRPr="00432D71">
        <w:rPr>
          <w:b/>
          <w:bCs/>
        </w:rPr>
        <w:t>Расписка об отказе в приеме документов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Руководствуясь пунктом 2 статьи 20 Закона Республики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Казахстан от 15 апреля 2013 года «О государственных услугах»,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отдел №__ филиала Некоммерческого акционерного общества «Государственная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корпорация «Правительства для граждан» (указать адрес) отказывает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 приеме документов на оказание государственной услуги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ввиду представления Вами неполного пакета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документов согласно перечню, предусмотренному стандартом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государственной услуги, а именно: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Наименование отсутствующих документов: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1) ________________________________________;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2) ________________________________________;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3) ….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Настоящая расписка составлена в двух экземплярах,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 одному для каждой стороны.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____________________________________ 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Фамилия, имя, отчество (при его наличии) (подпись)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работника Государственной корпорации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Исполнитель: ____________________________________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Фамилия, имя, отчество (при его наличии)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Телефон: 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Получил: __________________________________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Фамилия, имя, отчество (при его наличии)</w:t>
      </w:r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 xml:space="preserve">подпись </w:t>
      </w:r>
      <w:proofErr w:type="spellStart"/>
      <w:r w:rsidRPr="00432D71">
        <w:t>услугополучателя</w:t>
      </w:r>
      <w:proofErr w:type="spellEnd"/>
    </w:p>
    <w:p w:rsidR="00A97A9F" w:rsidRPr="00432D71" w:rsidRDefault="00A97A9F" w:rsidP="00A97A9F">
      <w:pPr>
        <w:autoSpaceDE w:val="0"/>
        <w:autoSpaceDN w:val="0"/>
        <w:adjustRightInd w:val="0"/>
      </w:pPr>
      <w:r w:rsidRPr="00432D71">
        <w:t>«___» _________ 20__ г.</w:t>
      </w: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97A9F" w:rsidRPr="00432D71" w:rsidRDefault="00A97A9F" w:rsidP="00A97A9F">
      <w:pPr>
        <w:autoSpaceDE w:val="0"/>
        <w:autoSpaceDN w:val="0"/>
        <w:adjustRightInd w:val="0"/>
        <w:jc w:val="right"/>
      </w:pPr>
    </w:p>
    <w:p w:rsidR="00A10A45" w:rsidRPr="00432D71" w:rsidRDefault="00A10A45" w:rsidP="00A97A9F">
      <w:pPr>
        <w:jc w:val="right"/>
        <w:rPr>
          <w:bCs/>
          <w:lang w:val="kk-KZ"/>
        </w:rPr>
      </w:pPr>
    </w:p>
    <w:p w:rsidR="00A10A45" w:rsidRPr="00432D71" w:rsidRDefault="00A10A45" w:rsidP="00A97A9F">
      <w:pPr>
        <w:jc w:val="right"/>
        <w:rPr>
          <w:bCs/>
          <w:lang w:val="kk-KZ"/>
        </w:rPr>
      </w:pPr>
    </w:p>
    <w:p w:rsidR="00A10A45" w:rsidRPr="00432D71" w:rsidRDefault="00A10A45" w:rsidP="00A97A9F">
      <w:pPr>
        <w:jc w:val="right"/>
        <w:rPr>
          <w:bCs/>
          <w:lang w:val="kk-KZ"/>
        </w:rPr>
      </w:pPr>
    </w:p>
    <w:p w:rsidR="00A10A45" w:rsidRPr="00432D71" w:rsidRDefault="00A10A45" w:rsidP="00A97A9F">
      <w:pPr>
        <w:jc w:val="right"/>
        <w:rPr>
          <w:lang w:val="kk-KZ"/>
        </w:rPr>
      </w:pPr>
      <w:r w:rsidRPr="00432D71">
        <w:rPr>
          <w:bCs/>
          <w:lang w:val="kk-KZ"/>
        </w:rPr>
        <w:t xml:space="preserve"> </w:t>
      </w:r>
    </w:p>
    <w:p w:rsidR="00A10A45" w:rsidRPr="00432D71" w:rsidRDefault="00A10A45" w:rsidP="00A97A9F">
      <w:pPr>
        <w:jc w:val="right"/>
      </w:pPr>
    </w:p>
    <w:p w:rsidR="0045303E" w:rsidRPr="00432D71" w:rsidRDefault="0045303E" w:rsidP="00A97A9F">
      <w:pPr>
        <w:jc w:val="right"/>
      </w:pPr>
    </w:p>
    <w:p w:rsidR="00432D71" w:rsidRPr="00432D71" w:rsidRDefault="00432D71" w:rsidP="00A97A9F">
      <w:pPr>
        <w:jc w:val="right"/>
      </w:pPr>
    </w:p>
    <w:p w:rsidR="00432D71" w:rsidRPr="00432D71" w:rsidRDefault="00432D71" w:rsidP="00A97A9F">
      <w:pPr>
        <w:jc w:val="right"/>
      </w:pPr>
    </w:p>
    <w:p w:rsidR="00432D71" w:rsidRPr="00432D71" w:rsidRDefault="00432D71" w:rsidP="00432D71"/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Білім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ғылым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министрінің</w:t>
      </w:r>
      <w:proofErr w:type="spellEnd"/>
      <w:r w:rsidRPr="00432D71">
        <w:rPr>
          <w:color w:val="000000"/>
        </w:rPr>
        <w:br/>
        <w:t xml:space="preserve">20__ </w:t>
      </w:r>
      <w:proofErr w:type="spellStart"/>
      <w:r w:rsidRPr="00432D71">
        <w:rPr>
          <w:color w:val="000000"/>
        </w:rPr>
        <w:t>жылғы</w:t>
      </w:r>
      <w:proofErr w:type="spellEnd"/>
      <w:r w:rsidRPr="00432D71">
        <w:rPr>
          <w:color w:val="000000"/>
        </w:rPr>
        <w:t xml:space="preserve"> «___» ___________</w:t>
      </w:r>
      <w:r w:rsidRPr="00432D71">
        <w:rPr>
          <w:color w:val="000000"/>
        </w:rPr>
        <w:br/>
      </w:r>
      <w:r w:rsidRPr="00432D71">
        <w:rPr>
          <w:color w:val="000000"/>
        </w:rPr>
        <w:lastRenderedPageBreak/>
        <w:t xml:space="preserve">№ _____ </w:t>
      </w:r>
      <w:proofErr w:type="spellStart"/>
      <w:r w:rsidRPr="00432D71">
        <w:rPr>
          <w:color w:val="000000"/>
        </w:rPr>
        <w:t>бұйрығына</w:t>
      </w:r>
      <w:proofErr w:type="spellEnd"/>
      <w:r w:rsidRPr="00432D71">
        <w:rPr>
          <w:color w:val="000000"/>
        </w:rPr>
        <w:br/>
        <w:t xml:space="preserve">1 – </w:t>
      </w:r>
      <w:proofErr w:type="spellStart"/>
      <w:r w:rsidRPr="00432D71">
        <w:rPr>
          <w:color w:val="000000"/>
        </w:rPr>
        <w:t>қосымша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Білім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ғылым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министрінің</w:t>
      </w:r>
      <w:proofErr w:type="spellEnd"/>
      <w:r w:rsidRPr="00432D71">
        <w:rPr>
          <w:color w:val="000000"/>
        </w:rPr>
        <w:br/>
        <w:t xml:space="preserve">2015 </w:t>
      </w:r>
      <w:proofErr w:type="spellStart"/>
      <w:r w:rsidRPr="00432D71">
        <w:rPr>
          <w:color w:val="000000"/>
        </w:rPr>
        <w:t>жылғы</w:t>
      </w:r>
      <w:proofErr w:type="spellEnd"/>
      <w:r w:rsidRPr="00432D71">
        <w:rPr>
          <w:color w:val="000000"/>
        </w:rPr>
        <w:t xml:space="preserve"> 13 </w:t>
      </w:r>
      <w:proofErr w:type="spellStart"/>
      <w:r w:rsidRPr="00432D71">
        <w:rPr>
          <w:color w:val="000000"/>
        </w:rPr>
        <w:t>cәуірдегі</w:t>
      </w:r>
      <w:proofErr w:type="spellEnd"/>
      <w:r w:rsidRPr="00432D71">
        <w:rPr>
          <w:color w:val="000000"/>
        </w:rPr>
        <w:br/>
        <w:t xml:space="preserve">№ 198 </w:t>
      </w:r>
      <w:proofErr w:type="spellStart"/>
      <w:r w:rsidRPr="00432D71">
        <w:rPr>
          <w:color w:val="000000"/>
        </w:rPr>
        <w:t>бұйрығына</w:t>
      </w:r>
      <w:proofErr w:type="spellEnd"/>
      <w:r w:rsidRPr="00432D71">
        <w:rPr>
          <w:color w:val="000000"/>
        </w:rPr>
        <w:br/>
        <w:t>15–</w:t>
      </w:r>
      <w:proofErr w:type="spellStart"/>
      <w:r w:rsidRPr="00432D71">
        <w:rPr>
          <w:color w:val="000000"/>
        </w:rPr>
        <w:t>қосымша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b/>
          <w:bCs/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b/>
          <w:bCs/>
          <w:color w:val="000000"/>
        </w:rPr>
        <w:t>«</w:t>
      </w:r>
      <w:proofErr w:type="spellStart"/>
      <w:r w:rsidRPr="00432D71">
        <w:rPr>
          <w:b/>
          <w:bCs/>
          <w:color w:val="000000"/>
        </w:rPr>
        <w:t>Балаға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кері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әсер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етпейтін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ата-ана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құқықтарынан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айырылған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ата-аналарға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баламен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кездесуге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рұқсат</w:t>
      </w:r>
      <w:proofErr w:type="spellEnd"/>
      <w:r w:rsidRPr="00432D71">
        <w:rPr>
          <w:b/>
          <w:bCs/>
          <w:color w:val="000000"/>
        </w:rPr>
        <w:t xml:space="preserve"> беру» </w:t>
      </w:r>
      <w:proofErr w:type="spellStart"/>
      <w:r w:rsidRPr="00432D71">
        <w:rPr>
          <w:b/>
          <w:bCs/>
          <w:color w:val="000000"/>
        </w:rPr>
        <w:t>мемлекеттік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көрсетілетін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қызмет</w:t>
      </w:r>
      <w:proofErr w:type="spellEnd"/>
      <w:r w:rsidRPr="00432D71">
        <w:rPr>
          <w:b/>
          <w:bCs/>
          <w:color w:val="000000"/>
        </w:rPr>
        <w:t xml:space="preserve"> стандарты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b/>
          <w:bCs/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b/>
          <w:bCs/>
          <w:color w:val="000000"/>
        </w:rPr>
        <w:t xml:space="preserve">1-тарау. </w:t>
      </w:r>
      <w:proofErr w:type="spellStart"/>
      <w:r w:rsidRPr="00432D71">
        <w:rPr>
          <w:b/>
          <w:bCs/>
          <w:color w:val="000000"/>
        </w:rPr>
        <w:t>Жалпы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ережелер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1. «</w:t>
      </w:r>
      <w:proofErr w:type="spellStart"/>
      <w:r w:rsidRPr="00432D71">
        <w:rPr>
          <w:color w:val="000000"/>
        </w:rPr>
        <w:t>Балаға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әсер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етпейтін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айырылған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ата-аналарға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баламенкездесуге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беру»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қызметі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бұдан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  <w:t xml:space="preserve">2.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Білім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ғылым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министрлігі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бұдан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Министрлік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әзірлеген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3.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Астана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Алматы </w:t>
      </w:r>
      <w:proofErr w:type="spellStart"/>
      <w:r w:rsidRPr="00432D71">
        <w:rPr>
          <w:color w:val="000000"/>
        </w:rPr>
        <w:t>қалаларының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аудандардың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облыстық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маңызы</w:t>
      </w:r>
      <w:proofErr w:type="spellEnd"/>
      <w:r w:rsidRPr="00432D71">
        <w:rPr>
          <w:color w:val="000000"/>
        </w:rPr>
        <w:t xml:space="preserve"> бар </w:t>
      </w:r>
      <w:proofErr w:type="spellStart"/>
      <w:r w:rsidRPr="00432D71">
        <w:rPr>
          <w:color w:val="000000"/>
        </w:rPr>
        <w:t>қалалардың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жергілікті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атқарушы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органдары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бұдан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көрсетеді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Өтінішті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көрсетудің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нәтижесін</w:t>
      </w:r>
      <w:proofErr w:type="spellEnd"/>
      <w:r w:rsidRPr="00432D71">
        <w:rPr>
          <w:color w:val="000000"/>
        </w:rPr>
        <w:t xml:space="preserve"> беру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кеңсесі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арқылы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жүзеге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асырылады</w:t>
      </w:r>
      <w:proofErr w:type="spellEnd"/>
      <w:r w:rsidRPr="00432D71">
        <w:rPr>
          <w:color w:val="000000"/>
        </w:rPr>
        <w:t>.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b/>
          <w:bCs/>
          <w:color w:val="000000"/>
        </w:rPr>
        <w:t xml:space="preserve">2-тарау. </w:t>
      </w:r>
      <w:proofErr w:type="spellStart"/>
      <w:r w:rsidRPr="00432D71">
        <w:rPr>
          <w:b/>
          <w:bCs/>
          <w:color w:val="000000"/>
        </w:rPr>
        <w:t>Мемлекеттік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қызмет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көрсету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тәртібі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 xml:space="preserve">4.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мерзімдері</w:t>
      </w:r>
      <w:proofErr w:type="spellEnd"/>
      <w:r w:rsidRPr="00432D71">
        <w:rPr>
          <w:color w:val="000000"/>
        </w:rPr>
        <w:t>:</w:t>
      </w:r>
      <w:r w:rsidRPr="00432D71">
        <w:rPr>
          <w:color w:val="000000"/>
        </w:rPr>
        <w:br/>
        <w:t xml:space="preserve">1) </w:t>
      </w: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тапсырған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сәттен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бастап</w:t>
      </w:r>
      <w:proofErr w:type="spellEnd"/>
      <w:r w:rsidRPr="00432D71">
        <w:rPr>
          <w:color w:val="000000"/>
        </w:rPr>
        <w:t xml:space="preserve"> – 15 (он бес) </w:t>
      </w:r>
      <w:proofErr w:type="spellStart"/>
      <w:r w:rsidRPr="00432D71">
        <w:rPr>
          <w:color w:val="000000"/>
        </w:rPr>
        <w:t>жұмыс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күні</w:t>
      </w:r>
      <w:proofErr w:type="spellEnd"/>
      <w:r w:rsidRPr="00432D71">
        <w:rPr>
          <w:color w:val="000000"/>
        </w:rPr>
        <w:t>;</w:t>
      </w:r>
      <w:r w:rsidRPr="00432D71">
        <w:rPr>
          <w:color w:val="000000"/>
        </w:rPr>
        <w:br/>
        <w:t xml:space="preserve">2) </w:t>
      </w: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тапсыру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үшін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күтудің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ұзақ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уақыты</w:t>
      </w:r>
      <w:proofErr w:type="spellEnd"/>
      <w:r w:rsidRPr="00432D71">
        <w:rPr>
          <w:color w:val="000000"/>
        </w:rPr>
        <w:t xml:space="preserve"> – 20 минут;</w:t>
      </w:r>
      <w:r w:rsidRPr="00432D71">
        <w:rPr>
          <w:color w:val="000000"/>
        </w:rPr>
        <w:br/>
        <w:t xml:space="preserve">3)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көрсетудің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ұзақ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уақыты</w:t>
      </w:r>
      <w:proofErr w:type="spellEnd"/>
      <w:r w:rsidRPr="00432D71">
        <w:rPr>
          <w:color w:val="000000"/>
        </w:rPr>
        <w:t xml:space="preserve"> – 20 минут.</w:t>
      </w:r>
      <w:r w:rsidRPr="00432D71">
        <w:rPr>
          <w:color w:val="000000"/>
        </w:rPr>
        <w:br/>
        <w:t xml:space="preserve">5.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нысаны</w:t>
      </w:r>
      <w:proofErr w:type="spellEnd"/>
      <w:r w:rsidRPr="00432D71">
        <w:rPr>
          <w:color w:val="000000"/>
        </w:rPr>
        <w:t xml:space="preserve"> - </w:t>
      </w:r>
      <w:proofErr w:type="spellStart"/>
      <w:r w:rsidRPr="00432D71">
        <w:rPr>
          <w:color w:val="000000"/>
        </w:rPr>
        <w:t>қағаз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жүзінде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6.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көрсетудің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қамқорлық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қорғаншылық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органның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рұқсаты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 осы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стандартының</w:t>
      </w:r>
      <w:proofErr w:type="spellEnd"/>
      <w:r w:rsidRPr="00432D71">
        <w:rPr>
          <w:color w:val="000000"/>
        </w:rPr>
        <w:t> </w:t>
      </w:r>
      <w:hyperlink r:id="rId7" w:anchor="z634" w:history="1">
        <w:r w:rsidRPr="00432D71">
          <w:rPr>
            <w:color w:val="0EB1E0"/>
            <w:u w:val="single"/>
          </w:rPr>
          <w:t>10-тармағында</w:t>
        </w:r>
        <w:r w:rsidRPr="00432D71">
          <w:rPr>
            <w:color w:val="0EB1E0"/>
          </w:rPr>
          <w:t>(</w:t>
        </w:r>
        <w:proofErr w:type="spellStart"/>
        <w:r w:rsidRPr="00432D71">
          <w:rPr>
            <w:color w:val="0EB1E0"/>
          </w:rPr>
          <w:t>link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is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external</w:t>
        </w:r>
        <w:proofErr w:type="spellEnd"/>
        <w:r w:rsidRPr="00432D71">
          <w:rPr>
            <w:color w:val="0EB1E0"/>
          </w:rPr>
          <w:t>)</w:t>
        </w:r>
      </w:hyperlink>
      <w:r w:rsidRPr="00432D71">
        <w:rPr>
          <w:color w:val="000000"/>
        </w:rPr>
        <w:t> </w:t>
      </w:r>
      <w:proofErr w:type="spellStart"/>
      <w:r w:rsidRPr="00432D71">
        <w:rPr>
          <w:color w:val="000000"/>
        </w:rPr>
        <w:t>қарастырылған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жағдайлар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негіздер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жөніндегі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дәлелді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шешімі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ұсыну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нысаны</w:t>
      </w:r>
      <w:proofErr w:type="spellEnd"/>
      <w:r w:rsidRPr="00432D71">
        <w:rPr>
          <w:color w:val="000000"/>
        </w:rPr>
        <w:t xml:space="preserve"> - </w:t>
      </w:r>
      <w:proofErr w:type="spellStart"/>
      <w:r w:rsidRPr="00432D71">
        <w:rPr>
          <w:color w:val="000000"/>
        </w:rPr>
        <w:t>қағаз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түрінде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7.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заңды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тұлғаларға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бұдан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тегін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8. </w:t>
      </w:r>
      <w:proofErr w:type="spellStart"/>
      <w:r w:rsidRPr="00432D71">
        <w:rPr>
          <w:color w:val="000000"/>
        </w:rPr>
        <w:t>Жұмыс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кестесі</w:t>
      </w:r>
      <w:proofErr w:type="spellEnd"/>
      <w:r w:rsidRPr="00432D71">
        <w:rPr>
          <w:color w:val="000000"/>
        </w:rPr>
        <w:t>:</w:t>
      </w:r>
      <w:r w:rsidRPr="00432D71">
        <w:rPr>
          <w:color w:val="000000"/>
        </w:rPr>
        <w:br/>
        <w:t xml:space="preserve">1) 2015 </w:t>
      </w:r>
      <w:proofErr w:type="spellStart"/>
      <w:r w:rsidRPr="00432D71">
        <w:rPr>
          <w:color w:val="000000"/>
        </w:rPr>
        <w:t>жылғы</w:t>
      </w:r>
      <w:proofErr w:type="spellEnd"/>
      <w:r w:rsidRPr="00432D71">
        <w:rPr>
          <w:color w:val="000000"/>
        </w:rPr>
        <w:t xml:space="preserve"> 23 </w:t>
      </w:r>
      <w:proofErr w:type="spellStart"/>
      <w:r w:rsidRPr="00432D71">
        <w:rPr>
          <w:color w:val="000000"/>
        </w:rPr>
        <w:t>қарашадағы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Еңбек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кодексіне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жексенбі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мереке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күндерін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қоспағанда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дүйсенбі</w:t>
      </w:r>
      <w:proofErr w:type="spellEnd"/>
      <w:r w:rsidRPr="00432D71">
        <w:rPr>
          <w:color w:val="000000"/>
        </w:rPr>
        <w:t xml:space="preserve"> мен </w:t>
      </w:r>
      <w:proofErr w:type="spellStart"/>
      <w:r w:rsidRPr="00432D71">
        <w:rPr>
          <w:color w:val="000000"/>
        </w:rPr>
        <w:t>сенбіні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қоса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алғанда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белгіленген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жұмыс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кестесіне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сағат</w:t>
      </w:r>
      <w:proofErr w:type="spellEnd"/>
      <w:r w:rsidRPr="00432D71">
        <w:rPr>
          <w:color w:val="000000"/>
        </w:rPr>
        <w:t xml:space="preserve"> 9.00-ден 17.30-ге </w:t>
      </w:r>
      <w:proofErr w:type="spellStart"/>
      <w:r w:rsidRPr="00432D71">
        <w:rPr>
          <w:color w:val="000000"/>
        </w:rPr>
        <w:t>дейін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түскі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үзіліс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сағат</w:t>
      </w:r>
      <w:proofErr w:type="spellEnd"/>
      <w:r w:rsidRPr="00432D71">
        <w:rPr>
          <w:color w:val="000000"/>
        </w:rPr>
        <w:t xml:space="preserve"> 13.00-тен 14.30-ға </w:t>
      </w:r>
      <w:proofErr w:type="spellStart"/>
      <w:r w:rsidRPr="00432D71">
        <w:rPr>
          <w:color w:val="000000"/>
        </w:rPr>
        <w:t>дейін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</w:t>
      </w:r>
      <w:proofErr w:type="spellStart"/>
      <w:r w:rsidRPr="00432D71">
        <w:rPr>
          <w:color w:val="000000"/>
        </w:rPr>
        <w:t>Өтінішті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нәтижесін</w:t>
      </w:r>
      <w:proofErr w:type="spellEnd"/>
      <w:r w:rsidRPr="00432D71">
        <w:rPr>
          <w:color w:val="000000"/>
        </w:rPr>
        <w:t xml:space="preserve"> беру </w:t>
      </w:r>
      <w:proofErr w:type="spellStart"/>
      <w:r w:rsidRPr="00432D71">
        <w:rPr>
          <w:color w:val="000000"/>
        </w:rPr>
        <w:t>сағат</w:t>
      </w:r>
      <w:proofErr w:type="spellEnd"/>
      <w:r w:rsidRPr="00432D71">
        <w:rPr>
          <w:color w:val="000000"/>
        </w:rPr>
        <w:t xml:space="preserve"> 13.00-ден </w:t>
      </w:r>
      <w:r w:rsidRPr="00432D71">
        <w:rPr>
          <w:color w:val="000000"/>
        </w:rPr>
        <w:lastRenderedPageBreak/>
        <w:t xml:space="preserve">14.30-ға </w:t>
      </w:r>
      <w:proofErr w:type="spellStart"/>
      <w:r w:rsidRPr="00432D71">
        <w:rPr>
          <w:color w:val="000000"/>
        </w:rPr>
        <w:t>дейінгі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түскі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үзіліспен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сағат</w:t>
      </w:r>
      <w:proofErr w:type="spellEnd"/>
      <w:r w:rsidRPr="00432D71">
        <w:rPr>
          <w:color w:val="000000"/>
        </w:rPr>
        <w:t xml:space="preserve"> 9.00-ден 17.30-ға </w:t>
      </w:r>
      <w:proofErr w:type="spellStart"/>
      <w:r w:rsidRPr="00432D71">
        <w:rPr>
          <w:color w:val="000000"/>
        </w:rPr>
        <w:t>дейін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жүзеге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асырылады</w:t>
      </w:r>
      <w:proofErr w:type="spellEnd"/>
      <w:r w:rsidRPr="00432D71">
        <w:rPr>
          <w:color w:val="000000"/>
        </w:rPr>
        <w:t xml:space="preserve">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алдын</w:t>
      </w:r>
      <w:proofErr w:type="spellEnd"/>
      <w:r w:rsidRPr="00432D71">
        <w:rPr>
          <w:color w:val="000000"/>
        </w:rPr>
        <w:t xml:space="preserve"> ала </w:t>
      </w:r>
      <w:proofErr w:type="spellStart"/>
      <w:r w:rsidRPr="00432D71">
        <w:rPr>
          <w:color w:val="000000"/>
        </w:rPr>
        <w:t>жазылусыз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жеделдетіп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көрсетусіз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кезек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тәртібімен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9.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жүгінген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кезде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үшін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қажетті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құжаттардың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тізбесі</w:t>
      </w:r>
      <w:proofErr w:type="spellEnd"/>
      <w:r w:rsidRPr="00432D71">
        <w:rPr>
          <w:color w:val="000000"/>
        </w:rPr>
        <w:t>:</w:t>
      </w:r>
      <w:r w:rsidRPr="00432D71">
        <w:rPr>
          <w:color w:val="000000"/>
        </w:rPr>
        <w:br/>
        <w:t xml:space="preserve">1) осы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стандартына</w:t>
      </w:r>
      <w:proofErr w:type="spellEnd"/>
      <w:r w:rsidRPr="00432D71">
        <w:rPr>
          <w:color w:val="000000"/>
        </w:rPr>
        <w:t> </w:t>
      </w:r>
      <w:hyperlink r:id="rId8" w:anchor="z61" w:history="1">
        <w:r w:rsidRPr="00432D71">
          <w:rPr>
            <w:color w:val="0EB1E0"/>
            <w:u w:val="single"/>
          </w:rPr>
          <w:t>1-қосымшаға</w:t>
        </w:r>
        <w:r w:rsidRPr="00432D71">
          <w:rPr>
            <w:color w:val="0EB1E0"/>
          </w:rPr>
          <w:t>(</w:t>
        </w:r>
        <w:proofErr w:type="spellStart"/>
        <w:r w:rsidRPr="00432D71">
          <w:rPr>
            <w:color w:val="0EB1E0"/>
          </w:rPr>
          <w:t>link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is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external</w:t>
        </w:r>
        <w:proofErr w:type="spellEnd"/>
        <w:r w:rsidRPr="00432D71">
          <w:rPr>
            <w:color w:val="0EB1E0"/>
          </w:rPr>
          <w:t>)</w:t>
        </w:r>
      </w:hyperlink>
      <w:r w:rsidRPr="00432D71">
        <w:rPr>
          <w:color w:val="000000"/>
        </w:rPr>
        <w:t> 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нысан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өтініші</w:t>
      </w:r>
      <w:proofErr w:type="spellEnd"/>
      <w:r w:rsidRPr="00432D71">
        <w:rPr>
          <w:color w:val="000000"/>
        </w:rPr>
        <w:t>;</w:t>
      </w:r>
      <w:r w:rsidRPr="00432D71">
        <w:rPr>
          <w:color w:val="000000"/>
        </w:rPr>
        <w:br/>
        <w:t xml:space="preserve">2)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куәландыратын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жеке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сәйкестендіру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үшін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талап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етіледі</w:t>
      </w:r>
      <w:proofErr w:type="spellEnd"/>
      <w:r w:rsidRPr="00432D71">
        <w:rPr>
          <w:color w:val="000000"/>
        </w:rPr>
        <w:t>);</w:t>
      </w:r>
      <w:r w:rsidRPr="00432D71">
        <w:rPr>
          <w:color w:val="000000"/>
        </w:rPr>
        <w:br/>
        <w:t xml:space="preserve">3) </w:t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сот </w:t>
      </w:r>
      <w:proofErr w:type="spellStart"/>
      <w:r w:rsidRPr="00432D71">
        <w:rPr>
          <w:color w:val="000000"/>
        </w:rPr>
        <w:t>шешімі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растайтын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мәліметтерін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сот </w:t>
      </w:r>
      <w:proofErr w:type="spellStart"/>
      <w:r w:rsidRPr="00432D71">
        <w:rPr>
          <w:color w:val="000000"/>
        </w:rPr>
        <w:t>шешімін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</w:t>
      </w:r>
      <w:proofErr w:type="spellEnd"/>
      <w:r w:rsidRPr="00432D71">
        <w:rPr>
          <w:color w:val="000000"/>
        </w:rPr>
        <w:t xml:space="preserve"> «</w:t>
      </w:r>
      <w:proofErr w:type="spellStart"/>
      <w:r w:rsidRPr="00432D71">
        <w:rPr>
          <w:color w:val="000000"/>
        </w:rPr>
        <w:t>электрондық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үкімет</w:t>
      </w:r>
      <w:proofErr w:type="spellEnd"/>
      <w:r w:rsidRPr="00432D71">
        <w:rPr>
          <w:color w:val="000000"/>
        </w:rPr>
        <w:t xml:space="preserve">» </w:t>
      </w:r>
      <w:proofErr w:type="spellStart"/>
      <w:r w:rsidRPr="00432D71">
        <w:rPr>
          <w:color w:val="000000"/>
        </w:rPr>
        <w:t>шлюзі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арқылы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тиісті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ақпараттық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жүйелерден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алады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 осы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стандартының</w:t>
      </w:r>
      <w:proofErr w:type="spellEnd"/>
      <w:r w:rsidRPr="00432D71">
        <w:rPr>
          <w:color w:val="000000"/>
        </w:rPr>
        <w:t xml:space="preserve"> 9-тармағына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топтамасын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толық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ұсынбаған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қолданылу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мерзімі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өтіп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кеткен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ұсынған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жағдайларда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өтінішті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қабылдаудан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тартады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осы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стандартына</w:t>
      </w:r>
      <w:proofErr w:type="spellEnd"/>
      <w:r w:rsidRPr="00432D71">
        <w:rPr>
          <w:color w:val="000000"/>
        </w:rPr>
        <w:t xml:space="preserve"> 4-қосымшаға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нысан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қабылдаудан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қолхат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10.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көрсетуден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тартуға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негіздемелер</w:t>
      </w:r>
      <w:proofErr w:type="spellEnd"/>
      <w:r w:rsidRPr="00432D71">
        <w:rPr>
          <w:color w:val="000000"/>
        </w:rPr>
        <w:t>:</w:t>
      </w:r>
      <w:bookmarkStart w:id="1" w:name="z635"/>
      <w:bookmarkEnd w:id="1"/>
      <w:r w:rsidRPr="00432D71">
        <w:rPr>
          <w:color w:val="000000"/>
        </w:rPr>
        <w:br/>
        <w:t>1) бала (</w:t>
      </w:r>
      <w:proofErr w:type="spellStart"/>
      <w:r w:rsidRPr="00432D71">
        <w:rPr>
          <w:color w:val="000000"/>
        </w:rPr>
        <w:t>балалар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асырап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алынса</w:t>
      </w:r>
      <w:proofErr w:type="spellEnd"/>
      <w:r w:rsidRPr="00432D71">
        <w:rPr>
          <w:color w:val="000000"/>
        </w:rPr>
        <w:t>;</w:t>
      </w:r>
      <w:r w:rsidRPr="00432D71">
        <w:rPr>
          <w:color w:val="000000"/>
        </w:rPr>
        <w:br/>
        <w:t xml:space="preserve">2) </w:t>
      </w:r>
      <w:proofErr w:type="spellStart"/>
      <w:r w:rsidRPr="00432D71">
        <w:rPr>
          <w:color w:val="000000"/>
        </w:rPr>
        <w:t>балаға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балаларға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кері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әсер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ету</w:t>
      </w:r>
      <w:proofErr w:type="spellEnd"/>
      <w:r w:rsidRPr="00432D71">
        <w:rPr>
          <w:color w:val="000000"/>
        </w:rPr>
        <w:t>;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b/>
          <w:bCs/>
          <w:color w:val="000000"/>
        </w:rPr>
        <w:t xml:space="preserve">3-тарау. </w:t>
      </w:r>
      <w:proofErr w:type="spellStart"/>
      <w:r w:rsidRPr="00432D71">
        <w:rPr>
          <w:b/>
          <w:bCs/>
          <w:color w:val="000000"/>
        </w:rPr>
        <w:t>Мемлекеттік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қызметті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көрсету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мәселелері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бойынша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көрсетілетін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қызметті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берушілердің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және</w:t>
      </w:r>
      <w:proofErr w:type="spellEnd"/>
      <w:r w:rsidRPr="00432D71">
        <w:rPr>
          <w:b/>
          <w:bCs/>
          <w:color w:val="000000"/>
        </w:rPr>
        <w:t xml:space="preserve"> (</w:t>
      </w:r>
      <w:proofErr w:type="spellStart"/>
      <w:r w:rsidRPr="00432D71">
        <w:rPr>
          <w:b/>
          <w:bCs/>
          <w:color w:val="000000"/>
        </w:rPr>
        <w:t>немесе</w:t>
      </w:r>
      <w:proofErr w:type="spellEnd"/>
      <w:r w:rsidRPr="00432D71">
        <w:rPr>
          <w:b/>
          <w:bCs/>
          <w:color w:val="000000"/>
        </w:rPr>
        <w:t xml:space="preserve">) </w:t>
      </w:r>
      <w:proofErr w:type="spellStart"/>
      <w:r w:rsidRPr="00432D71">
        <w:rPr>
          <w:b/>
          <w:bCs/>
          <w:color w:val="000000"/>
        </w:rPr>
        <w:t>олардың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лауазымды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адамдарының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шешімдеріне</w:t>
      </w:r>
      <w:proofErr w:type="spellEnd"/>
      <w:r w:rsidRPr="00432D71">
        <w:rPr>
          <w:b/>
          <w:bCs/>
          <w:color w:val="000000"/>
        </w:rPr>
        <w:t xml:space="preserve">, </w:t>
      </w:r>
      <w:proofErr w:type="spellStart"/>
      <w:r w:rsidRPr="00432D71">
        <w:rPr>
          <w:b/>
          <w:bCs/>
          <w:color w:val="000000"/>
        </w:rPr>
        <w:t>әрекетіне</w:t>
      </w:r>
      <w:proofErr w:type="spellEnd"/>
      <w:r w:rsidRPr="00432D71">
        <w:rPr>
          <w:b/>
          <w:bCs/>
          <w:color w:val="000000"/>
        </w:rPr>
        <w:t xml:space="preserve"> (</w:t>
      </w:r>
      <w:proofErr w:type="spellStart"/>
      <w:r w:rsidRPr="00432D71">
        <w:rPr>
          <w:b/>
          <w:bCs/>
          <w:color w:val="000000"/>
        </w:rPr>
        <w:t>әрекетсіздігіне</w:t>
      </w:r>
      <w:proofErr w:type="spellEnd"/>
      <w:r w:rsidRPr="00432D71">
        <w:rPr>
          <w:b/>
          <w:bCs/>
          <w:color w:val="000000"/>
        </w:rPr>
        <w:t xml:space="preserve">) </w:t>
      </w:r>
      <w:proofErr w:type="spellStart"/>
      <w:r w:rsidRPr="00432D71">
        <w:rPr>
          <w:b/>
          <w:bCs/>
          <w:color w:val="000000"/>
        </w:rPr>
        <w:t>шағымдану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тәртібі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 xml:space="preserve">11.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мәселелері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оның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лауазымды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адамдарының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шешімдеріне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әрекеттеріне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әрекетсіздігіне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шағымдану</w:t>
      </w:r>
      <w:proofErr w:type="spellEnd"/>
      <w:r w:rsidRPr="00432D71">
        <w:rPr>
          <w:color w:val="000000"/>
        </w:rPr>
        <w:t xml:space="preserve">: </w:t>
      </w:r>
      <w:proofErr w:type="spellStart"/>
      <w:r w:rsidRPr="00432D71">
        <w:rPr>
          <w:color w:val="000000"/>
        </w:rPr>
        <w:t>шағым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басшысының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атына</w:t>
      </w:r>
      <w:proofErr w:type="spellEnd"/>
      <w:r w:rsidRPr="00432D71">
        <w:rPr>
          <w:color w:val="000000"/>
        </w:rPr>
        <w:t xml:space="preserve"> не осы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стандартының</w:t>
      </w:r>
      <w:proofErr w:type="spellEnd"/>
      <w:r w:rsidRPr="00432D71">
        <w:rPr>
          <w:color w:val="000000"/>
        </w:rPr>
        <w:t xml:space="preserve"> 13-тармағында </w:t>
      </w:r>
      <w:proofErr w:type="spellStart"/>
      <w:r w:rsidRPr="00432D71">
        <w:rPr>
          <w:color w:val="000000"/>
        </w:rPr>
        <w:t>көрсетілген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мекенжай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Астана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Алматы </w:t>
      </w:r>
      <w:proofErr w:type="spellStart"/>
      <w:r w:rsidRPr="00432D71">
        <w:rPr>
          <w:color w:val="000000"/>
        </w:rPr>
        <w:t>қалаларының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аудандардың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облыстық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маңызы</w:t>
      </w:r>
      <w:proofErr w:type="spellEnd"/>
      <w:r w:rsidRPr="00432D71">
        <w:rPr>
          <w:color w:val="000000"/>
        </w:rPr>
        <w:t xml:space="preserve"> бар </w:t>
      </w:r>
      <w:proofErr w:type="spellStart"/>
      <w:r w:rsidRPr="00432D71">
        <w:rPr>
          <w:color w:val="000000"/>
        </w:rPr>
        <w:t>қалалардың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тиісті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жергілікті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атқарушы</w:t>
      </w:r>
      <w:proofErr w:type="spellEnd"/>
      <w:r w:rsidRPr="00432D71">
        <w:rPr>
          <w:color w:val="000000"/>
        </w:rPr>
        <w:t xml:space="preserve"> органы (</w:t>
      </w:r>
      <w:proofErr w:type="spellStart"/>
      <w:r w:rsidRPr="00432D71">
        <w:rPr>
          <w:color w:val="000000"/>
        </w:rPr>
        <w:t>бұдан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әрі</w:t>
      </w:r>
      <w:proofErr w:type="spellEnd"/>
      <w:r w:rsidRPr="00432D71">
        <w:rPr>
          <w:color w:val="000000"/>
        </w:rPr>
        <w:t xml:space="preserve"> – </w:t>
      </w:r>
      <w:proofErr w:type="spellStart"/>
      <w:r w:rsidRPr="00432D71">
        <w:rPr>
          <w:color w:val="000000"/>
        </w:rPr>
        <w:t>әкімдік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басшысының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атына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Шағым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жазбаша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нысанда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пошта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әкімдіктің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кеңсесі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арқылы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қолма-қол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      Жеке </w:t>
      </w:r>
      <w:proofErr w:type="spellStart"/>
      <w:r w:rsidRPr="00432D71">
        <w:rPr>
          <w:color w:val="000000"/>
        </w:rPr>
        <w:t>тұлғаның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арызында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тегі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аты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әкесінің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аты</w:t>
      </w:r>
      <w:proofErr w:type="spellEnd"/>
      <w:r w:rsidRPr="00432D71">
        <w:rPr>
          <w:color w:val="000000"/>
        </w:rPr>
        <w:t xml:space="preserve"> (бар </w:t>
      </w:r>
      <w:proofErr w:type="spellStart"/>
      <w:r w:rsidRPr="00432D71">
        <w:rPr>
          <w:color w:val="000000"/>
        </w:rPr>
        <w:t>болғанда</w:t>
      </w:r>
      <w:proofErr w:type="spellEnd"/>
      <w:r w:rsidRPr="00432D71">
        <w:rPr>
          <w:color w:val="000000"/>
        </w:rPr>
        <w:t xml:space="preserve">), </w:t>
      </w:r>
      <w:proofErr w:type="spellStart"/>
      <w:r w:rsidRPr="00432D71">
        <w:rPr>
          <w:color w:val="000000"/>
        </w:rPr>
        <w:t>пошталық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мекенжайы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байланыс</w:t>
      </w:r>
      <w:proofErr w:type="spellEnd"/>
      <w:r w:rsidRPr="00432D71">
        <w:rPr>
          <w:color w:val="000000"/>
        </w:rPr>
        <w:t xml:space="preserve"> телефоны </w:t>
      </w:r>
      <w:proofErr w:type="spellStart"/>
      <w:r w:rsidRPr="00432D71">
        <w:rPr>
          <w:color w:val="000000"/>
        </w:rPr>
        <w:t>көрсетіледі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Шағымның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қабылдануын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растау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шағымды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адамның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аты-жөні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берілген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шағымға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жауап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мерзімі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орны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әкімдіктің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кеңсесінде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тіркелуі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мөртабан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кіріс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нөмірі</w:t>
      </w:r>
      <w:proofErr w:type="spellEnd"/>
      <w:r w:rsidRPr="00432D71">
        <w:rPr>
          <w:color w:val="000000"/>
        </w:rPr>
        <w:t xml:space="preserve"> мен </w:t>
      </w:r>
      <w:proofErr w:type="spellStart"/>
      <w:r w:rsidRPr="00432D71">
        <w:rPr>
          <w:color w:val="000000"/>
        </w:rPr>
        <w:t>күні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болып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табылады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мекенжайына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келіп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түскен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шағымы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тіркелген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күнінен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бастап</w:t>
      </w:r>
      <w:proofErr w:type="spellEnd"/>
      <w:r w:rsidRPr="00432D71">
        <w:rPr>
          <w:color w:val="000000"/>
        </w:rPr>
        <w:t xml:space="preserve"> бес </w:t>
      </w:r>
      <w:proofErr w:type="spellStart"/>
      <w:r w:rsidRPr="00432D71">
        <w:rPr>
          <w:color w:val="000000"/>
        </w:rPr>
        <w:t>жұмыс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ішінде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қарастыруға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жатады</w:t>
      </w:r>
      <w:proofErr w:type="spellEnd"/>
      <w:r w:rsidRPr="00432D71">
        <w:rPr>
          <w:color w:val="000000"/>
        </w:rPr>
        <w:t xml:space="preserve">. </w:t>
      </w:r>
      <w:proofErr w:type="spellStart"/>
      <w:r w:rsidRPr="00432D71">
        <w:rPr>
          <w:color w:val="000000"/>
        </w:rPr>
        <w:t>Шағымды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қарастыру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дәлелді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жауап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алушыға</w:t>
      </w:r>
      <w:proofErr w:type="spellEnd"/>
      <w:r w:rsidRPr="00432D71">
        <w:rPr>
          <w:color w:val="000000"/>
        </w:rPr>
        <w:t xml:space="preserve"> почта </w:t>
      </w:r>
      <w:proofErr w:type="spellStart"/>
      <w:r w:rsidRPr="00432D71">
        <w:rPr>
          <w:color w:val="000000"/>
        </w:rPr>
        <w:t>арқылы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жіберіледі</w:t>
      </w:r>
      <w:proofErr w:type="spellEnd"/>
      <w:r w:rsidRPr="00432D71">
        <w:rPr>
          <w:color w:val="000000"/>
        </w:rPr>
        <w:t xml:space="preserve"> не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кеңсесінде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қолма-қол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беріледі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Көрсетілген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келіспеген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сапасын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бағалау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бақылау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жөніндегі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уәкілетті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органға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жүгіне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алады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сапасын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бағалау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бақылау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жөніндегі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уәкілетті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органның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атына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келіп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түскен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шағымы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тіркелген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күнінен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lastRenderedPageBreak/>
        <w:t>бастап</w:t>
      </w:r>
      <w:proofErr w:type="spellEnd"/>
      <w:r w:rsidRPr="00432D71">
        <w:rPr>
          <w:color w:val="000000"/>
        </w:rPr>
        <w:t xml:space="preserve"> он бес </w:t>
      </w:r>
      <w:proofErr w:type="spellStart"/>
      <w:r w:rsidRPr="00432D71">
        <w:rPr>
          <w:color w:val="000000"/>
        </w:rPr>
        <w:t>жұмыс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күні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ішінде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қарастыруға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жатады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Сондай-ақ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және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оның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лауазымды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адамының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әрекетіне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әрекетсіздігіне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шағымдану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тәртібі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ақпаратты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мәселелері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жөніндегі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бірыңғай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байланыс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орталығының</w:t>
      </w:r>
      <w:proofErr w:type="spellEnd"/>
      <w:r w:rsidRPr="00432D71">
        <w:rPr>
          <w:color w:val="000000"/>
        </w:rPr>
        <w:t xml:space="preserve"> "1414" телефоны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болады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      12. </w:t>
      </w:r>
      <w:proofErr w:type="spellStart"/>
      <w:r w:rsidRPr="00432D71">
        <w:rPr>
          <w:color w:val="000000"/>
        </w:rPr>
        <w:t>Көрсетілген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нәтижесімен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келіспеген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заңнамасында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белгіленген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тәртіппен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сотқа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жүгінуге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құқылы</w:t>
      </w:r>
      <w:proofErr w:type="spellEnd"/>
      <w:r w:rsidRPr="00432D71">
        <w:rPr>
          <w:color w:val="000000"/>
        </w:rPr>
        <w:t>.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432D71">
        <w:rPr>
          <w:b/>
          <w:bCs/>
          <w:color w:val="000000"/>
        </w:rPr>
        <w:t xml:space="preserve">4-тарау. </w:t>
      </w:r>
      <w:proofErr w:type="spellStart"/>
      <w:r w:rsidRPr="00432D71">
        <w:rPr>
          <w:b/>
          <w:bCs/>
          <w:color w:val="000000"/>
        </w:rPr>
        <w:t>Мемлекеттік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қызмет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көрсетудің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ерекшеліктерін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ескере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отырып</w:t>
      </w:r>
      <w:proofErr w:type="spellEnd"/>
      <w:r w:rsidRPr="00432D71">
        <w:rPr>
          <w:b/>
          <w:bCs/>
          <w:color w:val="000000"/>
        </w:rPr>
        <w:br/>
      </w:r>
      <w:proofErr w:type="spellStart"/>
      <w:r w:rsidRPr="00432D71">
        <w:rPr>
          <w:b/>
          <w:bCs/>
          <w:color w:val="000000"/>
        </w:rPr>
        <w:t>қойылатын</w:t>
      </w:r>
      <w:proofErr w:type="spellEnd"/>
      <w:r w:rsidRPr="00432D71">
        <w:rPr>
          <w:b/>
          <w:bCs/>
          <w:color w:val="000000"/>
        </w:rPr>
        <w:t xml:space="preserve"> </w:t>
      </w:r>
      <w:proofErr w:type="spellStart"/>
      <w:r w:rsidRPr="00432D71">
        <w:rPr>
          <w:b/>
          <w:bCs/>
          <w:color w:val="000000"/>
        </w:rPr>
        <w:t>өзге</w:t>
      </w:r>
      <w:proofErr w:type="spellEnd"/>
      <w:r w:rsidRPr="00432D71">
        <w:rPr>
          <w:b/>
          <w:bCs/>
          <w:color w:val="000000"/>
        </w:rPr>
        <w:t xml:space="preserve"> де </w:t>
      </w:r>
      <w:proofErr w:type="spellStart"/>
      <w:r w:rsidRPr="00432D71">
        <w:rPr>
          <w:b/>
          <w:bCs/>
          <w:color w:val="000000"/>
        </w:rPr>
        <w:t>талаптар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 xml:space="preserve">      13.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орындарының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мекен-жайлары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Министрліктің</w:t>
      </w:r>
      <w:proofErr w:type="spellEnd"/>
      <w:r w:rsidRPr="00432D71">
        <w:rPr>
          <w:color w:val="000000"/>
        </w:rPr>
        <w:t> </w:t>
      </w:r>
      <w:hyperlink r:id="rId9" w:history="1">
        <w:r w:rsidRPr="00432D71">
          <w:rPr>
            <w:color w:val="0EB1E0"/>
            <w:u w:val="single"/>
          </w:rPr>
          <w:t>www.edu.gov.kz</w:t>
        </w:r>
        <w:r w:rsidRPr="00432D71">
          <w:rPr>
            <w:color w:val="0EB1E0"/>
          </w:rPr>
          <w:t>(link is external)</w:t>
        </w:r>
      </w:hyperlink>
      <w:r w:rsidRPr="00432D71">
        <w:rPr>
          <w:color w:val="000000"/>
        </w:rPr>
        <w:t xml:space="preserve"> интернет-ресурсында </w:t>
      </w:r>
      <w:proofErr w:type="spellStart"/>
      <w:r w:rsidRPr="00432D71">
        <w:rPr>
          <w:color w:val="000000"/>
        </w:rPr>
        <w:t>орналастырылған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      14.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тәртібі</w:t>
      </w:r>
      <w:proofErr w:type="spellEnd"/>
      <w:r w:rsidRPr="00432D71">
        <w:rPr>
          <w:color w:val="000000"/>
        </w:rPr>
        <w:t xml:space="preserve"> мен </w:t>
      </w:r>
      <w:proofErr w:type="spellStart"/>
      <w:r w:rsidRPr="00432D71">
        <w:rPr>
          <w:color w:val="000000"/>
        </w:rPr>
        <w:t>жағдайы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ақпаратты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қашықтықтан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жеткізу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режимінде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мәселелері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жөніндегі</w:t>
      </w:r>
      <w:proofErr w:type="spellEnd"/>
      <w:r w:rsidRPr="00432D71">
        <w:rPr>
          <w:color w:val="000000"/>
        </w:rPr>
        <w:t> </w:t>
      </w:r>
      <w:hyperlink r:id="rId10" w:anchor="z31" w:history="1">
        <w:r w:rsidRPr="00432D71">
          <w:rPr>
            <w:color w:val="0EB1E0"/>
            <w:u w:val="single"/>
          </w:rPr>
          <w:t>бірыңғай байланыс орталығының</w:t>
        </w:r>
        <w:r w:rsidRPr="00432D71">
          <w:rPr>
            <w:color w:val="0EB1E0"/>
          </w:rPr>
          <w:t>(link is external)</w:t>
        </w:r>
      </w:hyperlink>
      <w:r w:rsidRPr="00432D71">
        <w:rPr>
          <w:color w:val="000000"/>
        </w:rPr>
        <w:t xml:space="preserve"> "1414" телефоны </w:t>
      </w:r>
      <w:proofErr w:type="spellStart"/>
      <w:r w:rsidRPr="00432D71">
        <w:rPr>
          <w:color w:val="000000"/>
        </w:rPr>
        <w:t>арқылы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мүмкіндігіне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ие</w:t>
      </w:r>
      <w:proofErr w:type="spellEnd"/>
      <w:r w:rsidRPr="00432D71">
        <w:rPr>
          <w:color w:val="000000"/>
        </w:rPr>
        <w:t>.</w:t>
      </w:r>
      <w:r w:rsidRPr="00432D71">
        <w:rPr>
          <w:color w:val="000000"/>
        </w:rPr>
        <w:br/>
        <w:t xml:space="preserve">      15.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мәселелері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анықтама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қызметінің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байланыс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телефондары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Министрліктің</w:t>
      </w:r>
      <w:proofErr w:type="spellEnd"/>
      <w:r w:rsidRPr="00432D71">
        <w:rPr>
          <w:color w:val="000000"/>
        </w:rPr>
        <w:t> </w:t>
      </w:r>
      <w:hyperlink r:id="rId11" w:history="1">
        <w:r w:rsidRPr="00432D71">
          <w:rPr>
            <w:color w:val="0EB1E0"/>
            <w:u w:val="single"/>
          </w:rPr>
          <w:t>www.edu.gov.kz</w:t>
        </w:r>
        <w:r w:rsidRPr="00432D71">
          <w:rPr>
            <w:color w:val="0EB1E0"/>
          </w:rPr>
          <w:t>(link is external)</w:t>
        </w:r>
      </w:hyperlink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> </w:t>
      </w:r>
      <w:hyperlink r:id="rId12" w:history="1">
        <w:r w:rsidRPr="00432D71">
          <w:rPr>
            <w:color w:val="0EB1E0"/>
            <w:u w:val="single"/>
          </w:rPr>
          <w:t>www.bala-kkk.kz</w:t>
        </w:r>
      </w:hyperlink>
      <w:r w:rsidRPr="00432D71">
        <w:rPr>
          <w:color w:val="000000"/>
        </w:rPr>
        <w:t> интернет-</w:t>
      </w:r>
      <w:proofErr w:type="spellStart"/>
      <w:r w:rsidRPr="00432D71">
        <w:rPr>
          <w:color w:val="000000"/>
        </w:rPr>
        <w:t>ресурстарында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орналастырылған</w:t>
      </w:r>
      <w:proofErr w:type="spellEnd"/>
      <w:r w:rsidRPr="00432D71">
        <w:rPr>
          <w:color w:val="000000"/>
        </w:rPr>
        <w:t xml:space="preserve">.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мәселелері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бірыңғай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байланыс-орталығы</w:t>
      </w:r>
      <w:proofErr w:type="spellEnd"/>
      <w:r w:rsidRPr="00432D71">
        <w:rPr>
          <w:color w:val="000000"/>
        </w:rPr>
        <w:t xml:space="preserve"> "1414".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r w:rsidRPr="00432D71">
        <w:rPr>
          <w:color w:val="000000"/>
        </w:rPr>
        <w:t>«</w:t>
      </w:r>
      <w:proofErr w:type="spellStart"/>
      <w:r w:rsidRPr="00432D71">
        <w:rPr>
          <w:color w:val="000000"/>
        </w:rPr>
        <w:t>Балаға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әсер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етпейтін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айырылған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ата-аналарға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баламен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кездесуге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беру»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стандартына</w:t>
      </w:r>
      <w:proofErr w:type="spellEnd"/>
      <w:r w:rsidRPr="00432D71">
        <w:rPr>
          <w:color w:val="000000"/>
        </w:rPr>
        <w:br/>
        <w:t>1-қосымша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proofErr w:type="spellStart"/>
      <w:r w:rsidRPr="00432D71">
        <w:rPr>
          <w:color w:val="000000"/>
        </w:rPr>
        <w:t>Нысан</w:t>
      </w:r>
      <w:proofErr w:type="spellEnd"/>
      <w:r w:rsidRPr="00432D71">
        <w:rPr>
          <w:color w:val="000000"/>
        </w:rPr>
        <w:br/>
        <w:t>_____________________________</w:t>
      </w:r>
      <w:r w:rsidRPr="00432D71">
        <w:rPr>
          <w:color w:val="000000"/>
        </w:rPr>
        <w:br/>
        <w:t>(</w:t>
      </w:r>
      <w:proofErr w:type="spellStart"/>
      <w:r w:rsidRPr="00432D71">
        <w:rPr>
          <w:color w:val="000000"/>
        </w:rPr>
        <w:t>жергілікті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атқарушы</w:t>
      </w:r>
      <w:proofErr w:type="spellEnd"/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органдарының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атауы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басшысына</w:t>
      </w:r>
      <w:proofErr w:type="spellEnd"/>
      <w:r w:rsidRPr="00432D71">
        <w:rPr>
          <w:color w:val="000000"/>
        </w:rPr>
        <w:br/>
        <w:t>      __________________________________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мекенжайы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бойынша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тұратын</w:t>
      </w:r>
      <w:proofErr w:type="spellEnd"/>
      <w:r w:rsidRPr="00432D71">
        <w:rPr>
          <w:color w:val="000000"/>
        </w:rPr>
        <w:t>, телефоны: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азамата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ша</w:t>
      </w:r>
      <w:proofErr w:type="spellEnd"/>
      <w:r w:rsidRPr="00432D71">
        <w:rPr>
          <w:color w:val="000000"/>
        </w:rPr>
        <w:t>) ______________________</w:t>
      </w:r>
      <w:r w:rsidRPr="00432D71">
        <w:rPr>
          <w:color w:val="000000"/>
        </w:rPr>
        <w:br/>
        <w:t>      ____________________________________</w:t>
      </w:r>
      <w:r w:rsidRPr="00432D71">
        <w:rPr>
          <w:color w:val="000000"/>
        </w:rPr>
        <w:br/>
        <w:t>      (</w:t>
      </w:r>
      <w:proofErr w:type="spellStart"/>
      <w:r w:rsidRPr="00432D71">
        <w:rPr>
          <w:color w:val="000000"/>
        </w:rPr>
        <w:t>өтініш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берушінің</w:t>
      </w:r>
      <w:proofErr w:type="spellEnd"/>
      <w:r w:rsidRPr="00432D71">
        <w:rPr>
          <w:color w:val="000000"/>
        </w:rPr>
        <w:t xml:space="preserve"> Т.А.Ә. (бар </w:t>
      </w:r>
      <w:proofErr w:type="spellStart"/>
      <w:r w:rsidRPr="00432D71">
        <w:rPr>
          <w:color w:val="000000"/>
        </w:rPr>
        <w:t>болғанда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  <w:t>      </w:t>
      </w:r>
      <w:proofErr w:type="spellStart"/>
      <w:r w:rsidRPr="00432D71">
        <w:rPr>
          <w:color w:val="000000"/>
        </w:rPr>
        <w:t>жеке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сәйкестендіру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нөмері</w:t>
      </w:r>
      <w:proofErr w:type="spellEnd"/>
      <w:r w:rsidRPr="00432D71">
        <w:rPr>
          <w:color w:val="000000"/>
        </w:rPr>
        <w:t>)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proofErr w:type="spellStart"/>
      <w:r w:rsidRPr="00432D71">
        <w:rPr>
          <w:b/>
          <w:bCs/>
          <w:color w:val="000000"/>
        </w:rPr>
        <w:lastRenderedPageBreak/>
        <w:t>Өтініш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</w:tblGrid>
      <w:tr w:rsidR="00432D71" w:rsidRPr="00432D71" w:rsidTr="00432D71">
        <w:tc>
          <w:tcPr>
            <w:tcW w:w="58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D71" w:rsidRPr="00432D71" w:rsidRDefault="00432D71" w:rsidP="00432D71">
            <w:pPr>
              <w:rPr>
                <w:color w:val="000000"/>
              </w:rPr>
            </w:pPr>
            <w:r w:rsidRPr="00432D71">
              <w:rPr>
                <w:color w:val="000000"/>
              </w:rPr>
              <w:t> </w:t>
            </w:r>
          </w:p>
        </w:tc>
      </w:tr>
    </w:tbl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proofErr w:type="spellStart"/>
      <w:r w:rsidRPr="00432D71">
        <w:rPr>
          <w:color w:val="000000"/>
        </w:rPr>
        <w:t>Сізден</w:t>
      </w:r>
      <w:proofErr w:type="spellEnd"/>
      <w:r w:rsidRPr="00432D71">
        <w:rPr>
          <w:color w:val="000000"/>
        </w:rPr>
        <w:t xml:space="preserve"> ________________________________ </w:t>
      </w:r>
      <w:proofErr w:type="spellStart"/>
      <w:r w:rsidRPr="00432D71">
        <w:rPr>
          <w:color w:val="000000"/>
        </w:rPr>
        <w:t>орналастырылған</w:t>
      </w:r>
      <w:proofErr w:type="spellEnd"/>
      <w:r w:rsidRPr="00432D71">
        <w:rPr>
          <w:color w:val="000000"/>
        </w:rPr>
        <w:t xml:space="preserve"> </w:t>
      </w:r>
      <w:proofErr w:type="spellStart"/>
      <w:proofErr w:type="gramStart"/>
      <w:r w:rsidRPr="00432D71">
        <w:rPr>
          <w:color w:val="000000"/>
        </w:rPr>
        <w:t>баламен</w:t>
      </w:r>
      <w:proofErr w:type="spellEnd"/>
      <w:r w:rsidRPr="00432D71">
        <w:rPr>
          <w:color w:val="000000"/>
        </w:rPr>
        <w:br/>
        <w:t>(</w:t>
      </w:r>
      <w:proofErr w:type="spellStart"/>
      <w:proofErr w:type="gramEnd"/>
      <w:r w:rsidRPr="00432D71">
        <w:rPr>
          <w:color w:val="000000"/>
        </w:rPr>
        <w:t>мекеменің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атауы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  <w:t>(</w:t>
      </w:r>
      <w:proofErr w:type="spellStart"/>
      <w:r w:rsidRPr="00432D71">
        <w:rPr>
          <w:color w:val="000000"/>
        </w:rPr>
        <w:t>балалармен</w:t>
      </w:r>
      <w:proofErr w:type="spellEnd"/>
      <w:r w:rsidRPr="00432D71">
        <w:rPr>
          <w:color w:val="000000"/>
        </w:rPr>
        <w:t>) __________________________________________</w:t>
      </w:r>
      <w:r w:rsidRPr="00432D71">
        <w:rPr>
          <w:color w:val="000000"/>
        </w:rPr>
        <w:br/>
        <w:t>(</w:t>
      </w:r>
      <w:proofErr w:type="spellStart"/>
      <w:r w:rsidRPr="00432D71">
        <w:rPr>
          <w:color w:val="000000"/>
        </w:rPr>
        <w:t>баланы</w:t>
      </w:r>
      <w:proofErr w:type="spellEnd"/>
      <w:r w:rsidRPr="00432D71">
        <w:rPr>
          <w:color w:val="000000"/>
        </w:rPr>
        <w:t>(</w:t>
      </w:r>
      <w:proofErr w:type="spellStart"/>
      <w:r w:rsidRPr="00432D71">
        <w:rPr>
          <w:color w:val="000000"/>
        </w:rPr>
        <w:t>балалардың</w:t>
      </w:r>
      <w:proofErr w:type="spellEnd"/>
      <w:r w:rsidRPr="00432D71">
        <w:rPr>
          <w:color w:val="000000"/>
        </w:rPr>
        <w:t xml:space="preserve">) Т.А.Ә. (бар </w:t>
      </w:r>
      <w:proofErr w:type="spellStart"/>
      <w:r w:rsidRPr="00432D71">
        <w:rPr>
          <w:color w:val="000000"/>
        </w:rPr>
        <w:t>болғанда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кездесуге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беруіңізді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сұраймын</w:t>
      </w:r>
      <w:proofErr w:type="spellEnd"/>
      <w:r w:rsidRPr="00432D71">
        <w:rPr>
          <w:color w:val="000000"/>
        </w:rPr>
        <w:t>.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 xml:space="preserve">      </w:t>
      </w:r>
      <w:proofErr w:type="spellStart"/>
      <w:r w:rsidRPr="00432D71">
        <w:rPr>
          <w:color w:val="000000"/>
        </w:rPr>
        <w:t>Ақпараттық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жүйелердегі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заңмен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қорғалатын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құпияны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қамтитын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мәліметтерді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пайдалануға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келісім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беремін</w:t>
      </w:r>
      <w:proofErr w:type="spellEnd"/>
      <w:r w:rsidRPr="00432D71">
        <w:rPr>
          <w:color w:val="000000"/>
        </w:rPr>
        <w:t>.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r w:rsidRPr="00432D71">
        <w:rPr>
          <w:color w:val="000000"/>
        </w:rPr>
        <w:t>«___» _____20___-__жыл</w:t>
      </w:r>
      <w:r w:rsidRPr="00432D71">
        <w:rPr>
          <w:color w:val="000000"/>
        </w:rPr>
        <w:br/>
        <w:t>____________________________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(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қолы</w:t>
      </w:r>
      <w:proofErr w:type="spellEnd"/>
      <w:r w:rsidRPr="00432D71">
        <w:rPr>
          <w:color w:val="000000"/>
        </w:rPr>
        <w:t>)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r w:rsidRPr="00432D71">
        <w:rPr>
          <w:color w:val="000000"/>
        </w:rPr>
        <w:t>«</w:t>
      </w:r>
      <w:proofErr w:type="spellStart"/>
      <w:r w:rsidRPr="00432D71">
        <w:rPr>
          <w:color w:val="000000"/>
        </w:rPr>
        <w:t>Балаға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әсер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етпейтін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айырылған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ата-аналарға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баламен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кездесуге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беру»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стандартына</w:t>
      </w:r>
      <w:proofErr w:type="spellEnd"/>
      <w:r w:rsidRPr="00432D71">
        <w:rPr>
          <w:color w:val="000000"/>
        </w:rPr>
        <w:br/>
        <w:t>2-қосымша</w:t>
      </w:r>
    </w:p>
    <w:p w:rsidR="00432D71" w:rsidRPr="00432D71" w:rsidRDefault="00432D71" w:rsidP="00432D71">
      <w:pPr>
        <w:spacing w:before="100" w:beforeAutospacing="1" w:after="100" w:afterAutospacing="1"/>
        <w:jc w:val="right"/>
        <w:rPr>
          <w:color w:val="000000"/>
        </w:rPr>
      </w:pPr>
      <w:proofErr w:type="spellStart"/>
      <w:r w:rsidRPr="00432D71">
        <w:rPr>
          <w:color w:val="000000"/>
        </w:rPr>
        <w:t>Нысан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 </w:t>
      </w:r>
    </w:p>
    <w:p w:rsidR="00432D71" w:rsidRPr="00432D71" w:rsidRDefault="00432D71" w:rsidP="00432D71">
      <w:pPr>
        <w:spacing w:before="100" w:beforeAutospacing="1" w:after="100" w:afterAutospacing="1"/>
        <w:jc w:val="center"/>
        <w:rPr>
          <w:color w:val="000000"/>
        </w:rPr>
      </w:pP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қабылдаудан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қолхат</w:t>
      </w:r>
      <w:proofErr w:type="spellEnd"/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r w:rsidRPr="00432D71">
        <w:rPr>
          <w:color w:val="000000"/>
        </w:rPr>
        <w:t>«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туралы</w:t>
      </w:r>
      <w:proofErr w:type="spellEnd"/>
      <w:r w:rsidRPr="00432D71">
        <w:rPr>
          <w:color w:val="000000"/>
        </w:rPr>
        <w:t xml:space="preserve">» 2013 </w:t>
      </w:r>
      <w:proofErr w:type="spellStart"/>
      <w:r w:rsidRPr="00432D71">
        <w:rPr>
          <w:color w:val="000000"/>
        </w:rPr>
        <w:t>жылғы</w:t>
      </w:r>
      <w:proofErr w:type="spellEnd"/>
      <w:r w:rsidRPr="00432D71">
        <w:rPr>
          <w:color w:val="000000"/>
        </w:rPr>
        <w:t xml:space="preserve"> 15 </w:t>
      </w:r>
      <w:proofErr w:type="spellStart"/>
      <w:r w:rsidRPr="00432D71">
        <w:rPr>
          <w:color w:val="000000"/>
        </w:rPr>
        <w:t>сәуірдегі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Қазақстан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Республикасы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Заңының</w:t>
      </w:r>
      <w:proofErr w:type="spellEnd"/>
      <w:r w:rsidRPr="00432D71">
        <w:rPr>
          <w:color w:val="000000"/>
        </w:rPr>
        <w:t xml:space="preserve"> 20-бабының </w:t>
      </w:r>
      <w:hyperlink r:id="rId13" w:anchor="z24" w:history="1">
        <w:r w:rsidRPr="00432D71">
          <w:rPr>
            <w:color w:val="0EB1E0"/>
            <w:u w:val="single"/>
          </w:rPr>
          <w:t xml:space="preserve">2 - </w:t>
        </w:r>
        <w:proofErr w:type="spellStart"/>
        <w:r w:rsidRPr="00432D71">
          <w:rPr>
            <w:color w:val="0EB1E0"/>
            <w:u w:val="single"/>
          </w:rPr>
          <w:t>тармағын</w:t>
        </w:r>
        <w:proofErr w:type="spellEnd"/>
        <w:r w:rsidRPr="00432D71">
          <w:rPr>
            <w:color w:val="0EB1E0"/>
          </w:rPr>
          <w:t>(</w:t>
        </w:r>
        <w:proofErr w:type="spellStart"/>
        <w:r w:rsidRPr="00432D71">
          <w:rPr>
            <w:color w:val="0EB1E0"/>
          </w:rPr>
          <w:t>link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is</w:t>
        </w:r>
        <w:proofErr w:type="spellEnd"/>
        <w:r w:rsidRPr="00432D71">
          <w:rPr>
            <w:color w:val="0EB1E0"/>
          </w:rPr>
          <w:t xml:space="preserve"> </w:t>
        </w:r>
        <w:proofErr w:type="spellStart"/>
        <w:r w:rsidRPr="00432D71">
          <w:rPr>
            <w:color w:val="0EB1E0"/>
          </w:rPr>
          <w:t>external</w:t>
        </w:r>
        <w:proofErr w:type="spellEnd"/>
        <w:r w:rsidRPr="00432D71">
          <w:rPr>
            <w:color w:val="0EB1E0"/>
          </w:rPr>
          <w:t>)</w:t>
        </w:r>
      </w:hyperlink>
      <w:r w:rsidRPr="00432D71">
        <w:rPr>
          <w:color w:val="000000"/>
        </w:rPr>
        <w:t> </w:t>
      </w:r>
      <w:proofErr w:type="spellStart"/>
      <w:r w:rsidRPr="00432D71">
        <w:rPr>
          <w:color w:val="000000"/>
        </w:rPr>
        <w:t>басшылыққа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алып</w:t>
      </w:r>
      <w:proofErr w:type="spellEnd"/>
      <w:r w:rsidRPr="00432D71">
        <w:rPr>
          <w:color w:val="000000"/>
        </w:rPr>
        <w:t>,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беруші</w:t>
      </w:r>
      <w:proofErr w:type="spellEnd"/>
      <w:r w:rsidRPr="00432D71">
        <w:rPr>
          <w:color w:val="000000"/>
        </w:rPr>
        <w:t xml:space="preserve"> _______________________________________________</w:t>
      </w:r>
      <w:r w:rsidRPr="00432D71">
        <w:rPr>
          <w:color w:val="000000"/>
        </w:rPr>
        <w:br/>
        <w:t>(</w:t>
      </w:r>
      <w:proofErr w:type="spellStart"/>
      <w:r w:rsidRPr="00432D71">
        <w:rPr>
          <w:color w:val="000000"/>
        </w:rPr>
        <w:t>жергілікті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атқарушы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органдарының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атауы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стандартында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көзделген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тізбеге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Сіз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ұсынған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топтамасының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толық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болмауына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байланысты</w:t>
      </w:r>
      <w:proofErr w:type="spellEnd"/>
      <w:r w:rsidRPr="00432D71">
        <w:rPr>
          <w:color w:val="000000"/>
        </w:rPr>
        <w:t xml:space="preserve"> «</w:t>
      </w:r>
      <w:proofErr w:type="spellStart"/>
      <w:r w:rsidRPr="00432D71">
        <w:rPr>
          <w:color w:val="000000"/>
        </w:rPr>
        <w:t>Балаға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кері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әсер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етпейтін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ата-ана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құқықтарынан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айырылған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ата-аналарға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баламен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кездесуге</w:t>
      </w:r>
      <w:proofErr w:type="spellEnd"/>
      <w:r w:rsidRPr="00432D71">
        <w:rPr>
          <w:color w:val="000000"/>
        </w:rPr>
        <w:br/>
      </w:r>
      <w:proofErr w:type="spellStart"/>
      <w:r w:rsidRPr="00432D71">
        <w:rPr>
          <w:color w:val="000000"/>
        </w:rPr>
        <w:t>рұқсат</w:t>
      </w:r>
      <w:proofErr w:type="spellEnd"/>
      <w:r w:rsidRPr="00432D71">
        <w:rPr>
          <w:color w:val="000000"/>
        </w:rPr>
        <w:t xml:space="preserve"> беру»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мемлекеттік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көрсетуге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құжаттарды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қабылдаудан</w:t>
      </w:r>
      <w:proofErr w:type="spellEnd"/>
      <w:r w:rsidRPr="00432D71">
        <w:rPr>
          <w:color w:val="000000"/>
        </w:rPr>
        <w:t xml:space="preserve"> бас </w:t>
      </w:r>
      <w:proofErr w:type="spellStart"/>
      <w:r w:rsidRPr="00432D71">
        <w:rPr>
          <w:color w:val="000000"/>
        </w:rPr>
        <w:t>тартады</w:t>
      </w:r>
      <w:proofErr w:type="spellEnd"/>
      <w:r w:rsidRPr="00432D71">
        <w:rPr>
          <w:color w:val="000000"/>
        </w:rPr>
        <w:t xml:space="preserve">, </w:t>
      </w:r>
      <w:proofErr w:type="spellStart"/>
      <w:r w:rsidRPr="00432D71">
        <w:rPr>
          <w:color w:val="000000"/>
        </w:rPr>
        <w:t>атап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айтқанда</w:t>
      </w:r>
      <w:proofErr w:type="spellEnd"/>
      <w:r w:rsidRPr="00432D71">
        <w:rPr>
          <w:color w:val="000000"/>
        </w:rPr>
        <w:t>:</w:t>
      </w:r>
      <w:r w:rsidRPr="00432D71">
        <w:rPr>
          <w:color w:val="000000"/>
        </w:rPr>
        <w:br/>
        <w:t xml:space="preserve">                </w:t>
      </w:r>
      <w:proofErr w:type="spellStart"/>
      <w:r w:rsidRPr="00432D71">
        <w:rPr>
          <w:color w:val="000000"/>
        </w:rPr>
        <w:t>Тізбеге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сәйкес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емес</w:t>
      </w:r>
      <w:proofErr w:type="spellEnd"/>
      <w:r w:rsidRPr="00432D71">
        <w:rPr>
          <w:color w:val="000000"/>
        </w:rPr>
        <w:t xml:space="preserve"> (</w:t>
      </w:r>
      <w:proofErr w:type="spellStart"/>
      <w:r w:rsidRPr="00432D71">
        <w:rPr>
          <w:color w:val="000000"/>
        </w:rPr>
        <w:t>немесе</w:t>
      </w:r>
      <w:proofErr w:type="spellEnd"/>
      <w:r w:rsidRPr="00432D71">
        <w:rPr>
          <w:color w:val="000000"/>
        </w:rPr>
        <w:t xml:space="preserve">) </w:t>
      </w:r>
      <w:proofErr w:type="spellStart"/>
      <w:r w:rsidRPr="00432D71">
        <w:rPr>
          <w:color w:val="000000"/>
        </w:rPr>
        <w:t>қолданылу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мерзімі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өтіп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кеткен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құжаттар</w:t>
      </w:r>
      <w:proofErr w:type="spellEnd"/>
      <w:r w:rsidRPr="00432D71">
        <w:rPr>
          <w:color w:val="000000"/>
        </w:rPr>
        <w:br/>
        <w:t>1) _________________________________________________________________;</w:t>
      </w:r>
      <w:r w:rsidRPr="00432D71">
        <w:rPr>
          <w:color w:val="000000"/>
        </w:rPr>
        <w:br/>
        <w:t>2) _________________________________________________________________;</w:t>
      </w:r>
      <w:r w:rsidRPr="00432D71">
        <w:rPr>
          <w:color w:val="000000"/>
        </w:rPr>
        <w:br/>
        <w:t xml:space="preserve">Осы </w:t>
      </w:r>
      <w:proofErr w:type="spellStart"/>
      <w:r w:rsidRPr="00432D71">
        <w:rPr>
          <w:color w:val="000000"/>
        </w:rPr>
        <w:t>қолхат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әр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тарапқа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біреуден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екі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данада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жасалды</w:t>
      </w:r>
      <w:proofErr w:type="spellEnd"/>
      <w:r w:rsidRPr="00432D71">
        <w:rPr>
          <w:color w:val="000000"/>
        </w:rPr>
        <w:t>.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proofErr w:type="spellStart"/>
      <w:r w:rsidRPr="00432D71">
        <w:rPr>
          <w:color w:val="000000"/>
        </w:rPr>
        <w:lastRenderedPageBreak/>
        <w:t>Орындаушының</w:t>
      </w:r>
      <w:proofErr w:type="spellEnd"/>
      <w:r w:rsidRPr="00432D71">
        <w:rPr>
          <w:color w:val="000000"/>
        </w:rPr>
        <w:t xml:space="preserve"> Т.А.Ә. (бар </w:t>
      </w:r>
      <w:proofErr w:type="spellStart"/>
      <w:r w:rsidRPr="00432D71">
        <w:rPr>
          <w:color w:val="000000"/>
        </w:rPr>
        <w:t>болған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жағдайда</w:t>
      </w:r>
      <w:proofErr w:type="spellEnd"/>
      <w:r w:rsidRPr="00432D71">
        <w:rPr>
          <w:color w:val="000000"/>
        </w:rPr>
        <w:t>) _________________________</w:t>
      </w:r>
      <w:r w:rsidRPr="00432D71">
        <w:rPr>
          <w:color w:val="000000"/>
        </w:rPr>
        <w:br/>
        <w:t>Телефоны ______________________________________________________</w:t>
      </w:r>
    </w:p>
    <w:p w:rsidR="00432D71" w:rsidRPr="00432D71" w:rsidRDefault="00432D71" w:rsidP="00432D71">
      <w:pPr>
        <w:spacing w:before="100" w:beforeAutospacing="1" w:after="100" w:afterAutospacing="1"/>
        <w:rPr>
          <w:color w:val="000000"/>
        </w:rPr>
      </w:pPr>
      <w:proofErr w:type="spellStart"/>
      <w:r w:rsidRPr="00432D71">
        <w:rPr>
          <w:color w:val="000000"/>
        </w:rPr>
        <w:t>Қабылдаушының</w:t>
      </w:r>
      <w:proofErr w:type="spellEnd"/>
      <w:r w:rsidRPr="00432D71">
        <w:rPr>
          <w:color w:val="000000"/>
        </w:rPr>
        <w:t xml:space="preserve"> Т.А.Ә. (бар </w:t>
      </w:r>
      <w:proofErr w:type="spellStart"/>
      <w:r w:rsidRPr="00432D71">
        <w:rPr>
          <w:color w:val="000000"/>
        </w:rPr>
        <w:t>болған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жағдайда</w:t>
      </w:r>
      <w:proofErr w:type="spellEnd"/>
      <w:r w:rsidRPr="00432D71">
        <w:rPr>
          <w:color w:val="000000"/>
        </w:rPr>
        <w:t>) ______________________</w:t>
      </w:r>
      <w:proofErr w:type="gramStart"/>
      <w:r w:rsidRPr="00432D71">
        <w:rPr>
          <w:color w:val="000000"/>
        </w:rPr>
        <w:t>_</w:t>
      </w:r>
      <w:r w:rsidRPr="00432D71">
        <w:rPr>
          <w:color w:val="000000"/>
        </w:rPr>
        <w:br/>
        <w:t>(</w:t>
      </w:r>
      <w:proofErr w:type="spellStart"/>
      <w:proofErr w:type="gramEnd"/>
      <w:r w:rsidRPr="00432D71">
        <w:rPr>
          <w:color w:val="000000"/>
        </w:rPr>
        <w:t>көрсетілетін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қызметті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алушының</w:t>
      </w:r>
      <w:proofErr w:type="spellEnd"/>
      <w:r w:rsidRPr="00432D71">
        <w:rPr>
          <w:color w:val="000000"/>
        </w:rPr>
        <w:t xml:space="preserve"> </w:t>
      </w:r>
      <w:proofErr w:type="spellStart"/>
      <w:r w:rsidRPr="00432D71">
        <w:rPr>
          <w:color w:val="000000"/>
        </w:rPr>
        <w:t>қолы</w:t>
      </w:r>
      <w:proofErr w:type="spellEnd"/>
      <w:r w:rsidRPr="00432D71">
        <w:rPr>
          <w:color w:val="000000"/>
        </w:rPr>
        <w:t>)</w:t>
      </w:r>
      <w:r w:rsidRPr="00432D71">
        <w:rPr>
          <w:color w:val="000000"/>
        </w:rPr>
        <w:br/>
        <w:t xml:space="preserve">«____» _____________ 20__ </w:t>
      </w:r>
      <w:proofErr w:type="spellStart"/>
      <w:r w:rsidRPr="00432D71">
        <w:rPr>
          <w:color w:val="000000"/>
        </w:rPr>
        <w:t>жыл</w:t>
      </w:r>
      <w:proofErr w:type="spellEnd"/>
    </w:p>
    <w:p w:rsidR="00432D71" w:rsidRPr="00432D71" w:rsidRDefault="00432D71" w:rsidP="00A97A9F">
      <w:pPr>
        <w:jc w:val="right"/>
      </w:pPr>
    </w:p>
    <w:sectPr w:rsidR="00432D71" w:rsidRPr="004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10" w:rsidRDefault="00964310" w:rsidP="00432D71">
      <w:r>
        <w:separator/>
      </w:r>
    </w:p>
  </w:endnote>
  <w:endnote w:type="continuationSeparator" w:id="0">
    <w:p w:rsidR="00964310" w:rsidRDefault="00964310" w:rsidP="004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10" w:rsidRDefault="00964310" w:rsidP="00432D71">
      <w:r>
        <w:separator/>
      </w:r>
    </w:p>
  </w:footnote>
  <w:footnote w:type="continuationSeparator" w:id="0">
    <w:p w:rsidR="00964310" w:rsidRDefault="00964310" w:rsidP="0043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54F"/>
    <w:multiLevelType w:val="hybridMultilevel"/>
    <w:tmpl w:val="3174A948"/>
    <w:lvl w:ilvl="0" w:tplc="88AE24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24C11DF"/>
    <w:multiLevelType w:val="hybridMultilevel"/>
    <w:tmpl w:val="4D0C3B60"/>
    <w:lvl w:ilvl="0" w:tplc="627CA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6"/>
    <w:rsid w:val="000726EC"/>
    <w:rsid w:val="00087AF6"/>
    <w:rsid w:val="000A15FD"/>
    <w:rsid w:val="000A4B80"/>
    <w:rsid w:val="00115155"/>
    <w:rsid w:val="00135394"/>
    <w:rsid w:val="00154894"/>
    <w:rsid w:val="00192477"/>
    <w:rsid w:val="001F3337"/>
    <w:rsid w:val="003048A7"/>
    <w:rsid w:val="00371CC6"/>
    <w:rsid w:val="00425543"/>
    <w:rsid w:val="00432D71"/>
    <w:rsid w:val="00442DD6"/>
    <w:rsid w:val="0045303E"/>
    <w:rsid w:val="0045410E"/>
    <w:rsid w:val="00480CA1"/>
    <w:rsid w:val="00555509"/>
    <w:rsid w:val="005A2C39"/>
    <w:rsid w:val="00605D2E"/>
    <w:rsid w:val="006D3B84"/>
    <w:rsid w:val="006D724C"/>
    <w:rsid w:val="006E5C07"/>
    <w:rsid w:val="0078401C"/>
    <w:rsid w:val="007A3847"/>
    <w:rsid w:val="00871F31"/>
    <w:rsid w:val="009169E6"/>
    <w:rsid w:val="00964310"/>
    <w:rsid w:val="00A10A45"/>
    <w:rsid w:val="00A76B10"/>
    <w:rsid w:val="00A97A9F"/>
    <w:rsid w:val="00AD12D4"/>
    <w:rsid w:val="00AF47A8"/>
    <w:rsid w:val="00B55168"/>
    <w:rsid w:val="00B62C9E"/>
    <w:rsid w:val="00B630AA"/>
    <w:rsid w:val="00BB32AD"/>
    <w:rsid w:val="00BD5253"/>
    <w:rsid w:val="00C51ADF"/>
    <w:rsid w:val="00C6136A"/>
    <w:rsid w:val="00C9584A"/>
    <w:rsid w:val="00CD0F7E"/>
    <w:rsid w:val="00D11EEF"/>
    <w:rsid w:val="00D23BF1"/>
    <w:rsid w:val="00E22F92"/>
    <w:rsid w:val="00E57216"/>
    <w:rsid w:val="00E87FF1"/>
    <w:rsid w:val="00EA4B6B"/>
    <w:rsid w:val="00F2538C"/>
    <w:rsid w:val="00F63FD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D6BCB9-4858-49C3-9674-128F350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1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2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D7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2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13" Type="http://schemas.openxmlformats.org/officeDocument/2006/relationships/hyperlink" Target="http://adilet.zan.kz/kaz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hyperlink" Target="http://www.bala-kk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gov.k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V1600013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Шахтинск ќаласы</vt:lpstr>
    </vt:vector>
  </TitlesOfParts>
  <Company/>
  <LinksUpToDate>false</LinksUpToDate>
  <CharactersWithSpaces>22945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Шахтинск ќаласы</dc:title>
  <dc:subject/>
  <dc:creator>computer</dc:creator>
  <cp:keywords/>
  <dc:description/>
  <cp:lastModifiedBy>User</cp:lastModifiedBy>
  <cp:revision>2</cp:revision>
  <cp:lastPrinted>2018-01-04T06:09:00Z</cp:lastPrinted>
  <dcterms:created xsi:type="dcterms:W3CDTF">2018-11-28T07:28:00Z</dcterms:created>
  <dcterms:modified xsi:type="dcterms:W3CDTF">2018-11-28T07:28:00Z</dcterms:modified>
</cp:coreProperties>
</file>