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E9536" w14:textId="10488996" w:rsidR="001C1C3D" w:rsidRDefault="001C1C3D" w:rsidP="001C1C3D">
      <w:pPr>
        <w:spacing w:after="0" w:line="240" w:lineRule="auto"/>
        <w:jc w:val="center"/>
        <w:rPr>
          <w:rFonts w:ascii="Times New Roman" w:eastAsia="Calibri" w:hAnsi="Times New Roman" w:cs="Times New Roman"/>
          <w:b/>
          <w:bCs/>
          <w:sz w:val="28"/>
          <w:szCs w:val="28"/>
        </w:rPr>
      </w:pPr>
      <w:r w:rsidRPr="001C1C3D">
        <w:rPr>
          <w:rFonts w:ascii="Times New Roman" w:eastAsia="Calibri" w:hAnsi="Times New Roman" w:cs="Times New Roman"/>
          <w:b/>
          <w:bCs/>
          <w:sz w:val="28"/>
          <w:szCs w:val="28"/>
        </w:rPr>
        <w:t xml:space="preserve">2017-2018 оқу жылындағы қоғамдық –гуманитарлық бағыттағы пән бірлестігінің кезекті отырысының № </w:t>
      </w:r>
      <w:r>
        <w:rPr>
          <w:rFonts w:ascii="Times New Roman" w:eastAsia="Calibri" w:hAnsi="Times New Roman" w:cs="Times New Roman"/>
          <w:b/>
          <w:bCs/>
          <w:sz w:val="28"/>
          <w:szCs w:val="28"/>
        </w:rPr>
        <w:t>3</w:t>
      </w:r>
      <w:r w:rsidRPr="001C1C3D">
        <w:rPr>
          <w:rFonts w:ascii="Times New Roman" w:eastAsia="Calibri" w:hAnsi="Times New Roman" w:cs="Times New Roman"/>
          <w:b/>
          <w:bCs/>
          <w:sz w:val="28"/>
          <w:szCs w:val="28"/>
        </w:rPr>
        <w:t xml:space="preserve"> хаттамасы</w:t>
      </w:r>
    </w:p>
    <w:p w14:paraId="09C7B268" w14:textId="77777777" w:rsidR="001C1C3D" w:rsidRPr="001C1C3D" w:rsidRDefault="001C1C3D" w:rsidP="001C1C3D">
      <w:pPr>
        <w:spacing w:after="0" w:line="240" w:lineRule="auto"/>
        <w:jc w:val="right"/>
        <w:rPr>
          <w:rFonts w:ascii="Times New Roman" w:eastAsia="Calibri" w:hAnsi="Times New Roman" w:cs="Times New Roman"/>
          <w:b/>
          <w:bCs/>
          <w:sz w:val="28"/>
          <w:szCs w:val="28"/>
        </w:rPr>
      </w:pPr>
    </w:p>
    <w:p w14:paraId="1C045FD6" w14:textId="28934A3C" w:rsidR="00114E76" w:rsidRPr="00114E76" w:rsidRDefault="00114E76" w:rsidP="00114E76">
      <w:pPr>
        <w:spacing w:after="0" w:line="240" w:lineRule="auto"/>
        <w:jc w:val="right"/>
        <w:rPr>
          <w:rFonts w:ascii="Times New Roman" w:eastAsia="Calibri" w:hAnsi="Times New Roman" w:cs="Times New Roman"/>
          <w:sz w:val="28"/>
          <w:szCs w:val="28"/>
        </w:rPr>
      </w:pPr>
      <w:r w:rsidRPr="00114E76">
        <w:rPr>
          <w:rFonts w:ascii="Times New Roman" w:eastAsia="Calibri" w:hAnsi="Times New Roman" w:cs="Times New Roman"/>
          <w:sz w:val="28"/>
          <w:szCs w:val="28"/>
        </w:rPr>
        <w:t>5.</w:t>
      </w:r>
      <w:r w:rsidR="00C54E43">
        <w:rPr>
          <w:rFonts w:ascii="Times New Roman" w:eastAsia="Calibri" w:hAnsi="Times New Roman" w:cs="Times New Roman"/>
          <w:sz w:val="28"/>
          <w:szCs w:val="28"/>
        </w:rPr>
        <w:t>01</w:t>
      </w:r>
      <w:bookmarkStart w:id="0" w:name="_GoBack"/>
      <w:bookmarkEnd w:id="0"/>
      <w:r w:rsidRPr="00114E76">
        <w:rPr>
          <w:rFonts w:ascii="Times New Roman" w:eastAsia="Calibri" w:hAnsi="Times New Roman" w:cs="Times New Roman"/>
          <w:sz w:val="28"/>
          <w:szCs w:val="28"/>
        </w:rPr>
        <w:t>. 2018 жыл</w:t>
      </w:r>
    </w:p>
    <w:p w14:paraId="68D29BFD" w14:textId="77777777" w:rsidR="001C1C3D" w:rsidRDefault="001C1C3D" w:rsidP="00114E76">
      <w:pPr>
        <w:spacing w:after="0" w:line="240" w:lineRule="auto"/>
        <w:jc w:val="right"/>
        <w:rPr>
          <w:rFonts w:ascii="Times New Roman" w:eastAsia="Calibri" w:hAnsi="Times New Roman" w:cs="Times New Roman"/>
          <w:sz w:val="28"/>
          <w:szCs w:val="28"/>
        </w:rPr>
      </w:pPr>
    </w:p>
    <w:p w14:paraId="6EDD5840" w14:textId="34EFA67B" w:rsidR="00114E76" w:rsidRPr="00114E76" w:rsidRDefault="00114E76" w:rsidP="00114E76">
      <w:pPr>
        <w:spacing w:after="0" w:line="240" w:lineRule="auto"/>
        <w:jc w:val="right"/>
        <w:rPr>
          <w:rFonts w:ascii="Times New Roman" w:eastAsia="Calibri" w:hAnsi="Times New Roman" w:cs="Times New Roman"/>
          <w:sz w:val="28"/>
          <w:szCs w:val="28"/>
        </w:rPr>
      </w:pPr>
      <w:r w:rsidRPr="00114E76">
        <w:rPr>
          <w:rFonts w:ascii="Times New Roman" w:eastAsia="Calibri" w:hAnsi="Times New Roman" w:cs="Times New Roman"/>
          <w:sz w:val="28"/>
          <w:szCs w:val="28"/>
        </w:rPr>
        <w:t>Қатысқаны: 12 адам</w:t>
      </w:r>
    </w:p>
    <w:p w14:paraId="3C8F8257" w14:textId="77777777" w:rsidR="00114E76" w:rsidRPr="00114E76" w:rsidRDefault="00114E76" w:rsidP="00114E76">
      <w:pPr>
        <w:spacing w:after="0" w:line="240" w:lineRule="auto"/>
        <w:rPr>
          <w:rFonts w:ascii="Times New Roman" w:eastAsia="Calibri" w:hAnsi="Times New Roman" w:cs="Times New Roman"/>
          <w:b/>
          <w:sz w:val="28"/>
          <w:szCs w:val="28"/>
        </w:rPr>
      </w:pPr>
      <w:r w:rsidRPr="00114E76">
        <w:rPr>
          <w:rFonts w:ascii="Times New Roman" w:eastAsia="Calibri" w:hAnsi="Times New Roman" w:cs="Times New Roman"/>
          <w:b/>
          <w:sz w:val="28"/>
          <w:szCs w:val="28"/>
        </w:rPr>
        <w:t>Күн тәртібі:</w:t>
      </w:r>
    </w:p>
    <w:p w14:paraId="68881D71" w14:textId="77777777" w:rsidR="00114E76" w:rsidRPr="00114E76" w:rsidRDefault="00114E76" w:rsidP="00114E76">
      <w:pPr>
        <w:numPr>
          <w:ilvl w:val="0"/>
          <w:numId w:val="1"/>
        </w:numPr>
        <w:spacing w:after="0" w:line="240" w:lineRule="auto"/>
        <w:contextualSpacing/>
        <w:jc w:val="both"/>
        <w:rPr>
          <w:rFonts w:ascii="Times New Roman" w:eastAsia="Calibri" w:hAnsi="Times New Roman" w:cs="Times New Roman"/>
          <w:sz w:val="28"/>
          <w:szCs w:val="28"/>
        </w:rPr>
      </w:pPr>
      <w:r w:rsidRPr="00114E76">
        <w:rPr>
          <w:rFonts w:ascii="Times New Roman" w:eastAsia="Calibri" w:hAnsi="Times New Roman" w:cs="Times New Roman"/>
          <w:sz w:val="28"/>
          <w:szCs w:val="28"/>
        </w:rPr>
        <w:t>ІІ оқу тоқсанының қортындысы. (ӘБ жетекшісі)</w:t>
      </w:r>
    </w:p>
    <w:p w14:paraId="48DE7016" w14:textId="77777777" w:rsidR="00114E76" w:rsidRPr="00114E76" w:rsidRDefault="00114E76" w:rsidP="00114E76">
      <w:pPr>
        <w:numPr>
          <w:ilvl w:val="0"/>
          <w:numId w:val="1"/>
        </w:numPr>
        <w:spacing w:after="0" w:line="240" w:lineRule="auto"/>
        <w:contextualSpacing/>
        <w:jc w:val="both"/>
        <w:rPr>
          <w:rFonts w:ascii="Times New Roman" w:eastAsia="Calibri" w:hAnsi="Times New Roman" w:cs="Times New Roman"/>
          <w:sz w:val="28"/>
          <w:szCs w:val="28"/>
        </w:rPr>
      </w:pPr>
      <w:r w:rsidRPr="00114E76">
        <w:rPr>
          <w:rFonts w:ascii="Times New Roman" w:eastAsia="Calibri" w:hAnsi="Times New Roman" w:cs="Times New Roman"/>
          <w:sz w:val="28"/>
          <w:szCs w:val="28"/>
        </w:rPr>
        <w:t>Баяндама: «Қазақ тілі мен әдебиеті сабағында жаңа технологияларды қолдану арқылы оқушыларды шығармашылыққа баулу». ( Сатыбалдина Л)</w:t>
      </w:r>
    </w:p>
    <w:p w14:paraId="187ED562" w14:textId="77777777" w:rsidR="00114E76" w:rsidRPr="00114E76" w:rsidRDefault="00114E76" w:rsidP="00114E76">
      <w:pPr>
        <w:numPr>
          <w:ilvl w:val="0"/>
          <w:numId w:val="1"/>
        </w:numPr>
        <w:spacing w:after="0" w:line="240" w:lineRule="auto"/>
        <w:contextualSpacing/>
        <w:jc w:val="both"/>
        <w:rPr>
          <w:rFonts w:ascii="Times New Roman" w:eastAsia="Calibri" w:hAnsi="Times New Roman" w:cs="Times New Roman"/>
          <w:sz w:val="28"/>
          <w:szCs w:val="28"/>
        </w:rPr>
      </w:pPr>
      <w:r w:rsidRPr="00114E76">
        <w:rPr>
          <w:rFonts w:ascii="Times New Roman" w:eastAsia="Calibri" w:hAnsi="Times New Roman" w:cs="Times New Roman"/>
          <w:sz w:val="28"/>
          <w:szCs w:val="28"/>
        </w:rPr>
        <w:t>Пән бірлестік онкүндігінің қорытындысы. (Пән мұғалімдері)</w:t>
      </w:r>
    </w:p>
    <w:p w14:paraId="54CCDED3" w14:textId="77777777" w:rsidR="00114E76" w:rsidRPr="00114E76" w:rsidRDefault="00114E76" w:rsidP="00114E76">
      <w:pPr>
        <w:spacing w:after="0" w:line="240" w:lineRule="auto"/>
        <w:ind w:left="360"/>
        <w:jc w:val="both"/>
        <w:rPr>
          <w:rFonts w:ascii="Times New Roman" w:eastAsia="Calibri" w:hAnsi="Times New Roman" w:cs="Times New Roman"/>
          <w:sz w:val="28"/>
          <w:szCs w:val="28"/>
        </w:rPr>
      </w:pPr>
    </w:p>
    <w:p w14:paraId="528D36C4" w14:textId="77777777" w:rsidR="00114E76" w:rsidRPr="00114E76" w:rsidRDefault="00114E76" w:rsidP="00114E76">
      <w:pPr>
        <w:spacing w:after="0" w:line="240" w:lineRule="auto"/>
        <w:ind w:left="360"/>
        <w:jc w:val="both"/>
        <w:rPr>
          <w:rFonts w:ascii="Times New Roman" w:eastAsia="Calibri" w:hAnsi="Times New Roman" w:cs="Times New Roman"/>
          <w:b/>
          <w:sz w:val="28"/>
          <w:szCs w:val="28"/>
        </w:rPr>
      </w:pPr>
      <w:r w:rsidRPr="00114E76">
        <w:rPr>
          <w:rFonts w:ascii="Times New Roman" w:eastAsia="Calibri" w:hAnsi="Times New Roman" w:cs="Times New Roman"/>
          <w:b/>
          <w:sz w:val="28"/>
          <w:szCs w:val="28"/>
        </w:rPr>
        <w:t>Тыңдалды:</w:t>
      </w:r>
    </w:p>
    <w:p w14:paraId="0E7AEF8C" w14:textId="77777777" w:rsidR="00114E76" w:rsidRPr="00114E76" w:rsidRDefault="00114E76" w:rsidP="00114E76">
      <w:pPr>
        <w:numPr>
          <w:ilvl w:val="0"/>
          <w:numId w:val="2"/>
        </w:numPr>
        <w:spacing w:after="0" w:line="240" w:lineRule="auto"/>
        <w:contextualSpacing/>
        <w:jc w:val="both"/>
        <w:rPr>
          <w:rFonts w:ascii="Times New Roman" w:eastAsia="Calibri" w:hAnsi="Times New Roman" w:cs="Times New Roman"/>
          <w:sz w:val="28"/>
          <w:szCs w:val="28"/>
        </w:rPr>
      </w:pPr>
      <w:r w:rsidRPr="00114E76">
        <w:rPr>
          <w:rFonts w:ascii="Times New Roman" w:eastAsia="Calibri" w:hAnsi="Times New Roman" w:cs="Times New Roman"/>
          <w:sz w:val="28"/>
          <w:szCs w:val="28"/>
        </w:rPr>
        <w:t>Нукербекова Қ.И күн тәртібінде белгіленген 1- ші мәселе бойынша 2- ші оқу тоқсанының қортындысына тоқталды. 1- ші тоқсанға қарағанда 2- ші тоқсанда аптасына 1 рет берілетін сабақтар қорытылып, оқушының білім сапасы сарапталған. 7Ә, 8А, 9А сыныптарының білім сапаларының төмен екенін атап өтті. Мысалы: орыс тілі-  7Ә- 36 ; 8А- 34,7 ;  5Ә -27  Қазақстан тарихынан- 9А с-31,8%; 5Ә с-33,3%; 6Ә с-34,8%; Әлі де болса оқушылармен дербес жұмыс түрлерін ұйымдастырып, үлгерімі төмен оқушылармен жұмыс жүргізу қажеттігін атап өтті.</w:t>
      </w:r>
    </w:p>
    <w:p w14:paraId="1D448861" w14:textId="77777777" w:rsidR="00114E76" w:rsidRPr="00114E76" w:rsidRDefault="00114E76" w:rsidP="00114E76">
      <w:pPr>
        <w:spacing w:after="0" w:line="240" w:lineRule="auto"/>
        <w:ind w:left="360"/>
        <w:jc w:val="both"/>
        <w:rPr>
          <w:rFonts w:ascii="Times New Roman" w:eastAsia="Calibri" w:hAnsi="Times New Roman" w:cs="Times New Roman"/>
          <w:sz w:val="28"/>
          <w:szCs w:val="28"/>
        </w:rPr>
      </w:pPr>
    </w:p>
    <w:p w14:paraId="6930C5C1" w14:textId="77777777" w:rsidR="00114E76" w:rsidRPr="00114E76" w:rsidRDefault="00114E76" w:rsidP="00114E76">
      <w:pPr>
        <w:spacing w:after="0" w:line="240" w:lineRule="auto"/>
        <w:ind w:left="360"/>
        <w:jc w:val="both"/>
        <w:rPr>
          <w:rFonts w:ascii="Times New Roman" w:eastAsia="Calibri" w:hAnsi="Times New Roman" w:cs="Times New Roman"/>
          <w:sz w:val="28"/>
          <w:szCs w:val="28"/>
        </w:rPr>
      </w:pPr>
      <w:r w:rsidRPr="00114E76">
        <w:rPr>
          <w:rFonts w:ascii="Times New Roman" w:eastAsia="Calibri" w:hAnsi="Times New Roman" w:cs="Times New Roman"/>
          <w:sz w:val="28"/>
          <w:szCs w:val="28"/>
        </w:rPr>
        <w:t>Тыңдалды:</w:t>
      </w:r>
    </w:p>
    <w:p w14:paraId="0F1F791F" w14:textId="77777777" w:rsidR="00114E76" w:rsidRPr="00114E76" w:rsidRDefault="00114E76" w:rsidP="00114E76">
      <w:pPr>
        <w:spacing w:after="0" w:line="240" w:lineRule="auto"/>
        <w:ind w:left="360"/>
        <w:jc w:val="both"/>
        <w:rPr>
          <w:rFonts w:ascii="Times New Roman" w:eastAsia="Calibri" w:hAnsi="Times New Roman" w:cs="Times New Roman"/>
          <w:sz w:val="28"/>
          <w:szCs w:val="28"/>
        </w:rPr>
      </w:pPr>
      <w:r w:rsidRPr="00114E76">
        <w:rPr>
          <w:rFonts w:ascii="Times New Roman" w:eastAsia="Calibri" w:hAnsi="Times New Roman" w:cs="Times New Roman"/>
          <w:sz w:val="28"/>
          <w:szCs w:val="28"/>
        </w:rPr>
        <w:t>2.Күн тәртібінде белгіленген 2-ші мәселе бойынша қазақ тілі мен әдебиетінің мұғалімі Сатыбалдина Л «Қазақ тілі мен әдебиеті сабағында жаңа технологияларды қолдану арқылы оқушыларды шығармашылыққа баулу» тақырыбында баяндама жасады. Баяндамашы СТО технологиясын ұтымды қолдана біледі. Сабақта және сабақтан тыс жұмыстарда әр қырынан көрсете алады. Оқушыларды мектепте және қала мектептері оқушылары арасындағы сайыстарға, қашықтықтан өткізілетін пән олимпиадаларына қатысуына қызықтырады. Оқушылардың өздігінен жұмыс жүргізуіне ықпал етеді.</w:t>
      </w:r>
    </w:p>
    <w:p w14:paraId="45766557" w14:textId="77777777" w:rsidR="00114E76" w:rsidRPr="00114E76" w:rsidRDefault="00114E76" w:rsidP="00114E76">
      <w:pPr>
        <w:spacing w:after="0" w:line="240" w:lineRule="auto"/>
        <w:ind w:left="360"/>
        <w:jc w:val="both"/>
        <w:rPr>
          <w:rFonts w:ascii="Times New Roman" w:eastAsia="Calibri" w:hAnsi="Times New Roman" w:cs="Times New Roman"/>
          <w:sz w:val="28"/>
          <w:szCs w:val="28"/>
        </w:rPr>
      </w:pPr>
    </w:p>
    <w:p w14:paraId="6A1A9498" w14:textId="77777777" w:rsidR="00114E76" w:rsidRPr="00114E76" w:rsidRDefault="00114E76" w:rsidP="00114E76">
      <w:pPr>
        <w:spacing w:after="0" w:line="240" w:lineRule="auto"/>
        <w:ind w:left="360"/>
        <w:jc w:val="both"/>
        <w:rPr>
          <w:rFonts w:ascii="Times New Roman" w:eastAsia="Calibri" w:hAnsi="Times New Roman" w:cs="Times New Roman"/>
          <w:sz w:val="28"/>
          <w:szCs w:val="28"/>
        </w:rPr>
      </w:pPr>
      <w:r w:rsidRPr="00114E76">
        <w:rPr>
          <w:rFonts w:ascii="Times New Roman" w:eastAsia="Calibri" w:hAnsi="Times New Roman" w:cs="Times New Roman"/>
          <w:sz w:val="28"/>
          <w:szCs w:val="28"/>
        </w:rPr>
        <w:t>Тыңдалды:</w:t>
      </w:r>
    </w:p>
    <w:p w14:paraId="18C36AD4" w14:textId="77777777" w:rsidR="00114E76" w:rsidRPr="00114E76" w:rsidRDefault="00114E76" w:rsidP="00114E76">
      <w:pPr>
        <w:spacing w:after="0" w:line="240" w:lineRule="auto"/>
        <w:ind w:left="360"/>
        <w:jc w:val="both"/>
        <w:rPr>
          <w:rFonts w:ascii="Times New Roman" w:eastAsia="Calibri" w:hAnsi="Times New Roman" w:cs="Times New Roman"/>
          <w:sz w:val="28"/>
          <w:szCs w:val="28"/>
        </w:rPr>
      </w:pPr>
      <w:r w:rsidRPr="00114E76">
        <w:rPr>
          <w:rFonts w:ascii="Times New Roman" w:eastAsia="Calibri" w:hAnsi="Times New Roman" w:cs="Times New Roman"/>
          <w:sz w:val="28"/>
          <w:szCs w:val="28"/>
        </w:rPr>
        <w:t>3.Сахариева М- қазақ тілі мен әдебиеті пәнінің мұғалімі күн тәртібінде белгіленген 3-ші мәселе бойынша пән бірлестігі онкүндігінің өту барысын баяндады. Негізінен онкүндікте пән мұғалімдері ашық сабақтар өткізген. 9Ә сыныбында Қазақстан тарихы пәнінен» (Жанат А.Ж), 5А сыныбында ағылшын тілі пәнінен  (Ынтықбекова Г), 5А сыныбында  тілінен Амандыкова А.Н. , 5Ә сыныбында қазақ тілінен пәнінен Сатыбалдина Л.С  өткізілген сабақтарда жаңа технологияларды табысты қолдана алған.</w:t>
      </w:r>
    </w:p>
    <w:p w14:paraId="1BE6182A" w14:textId="77777777" w:rsidR="00114E76" w:rsidRPr="00114E76" w:rsidRDefault="00114E76" w:rsidP="00114E76">
      <w:pPr>
        <w:spacing w:after="0" w:line="240" w:lineRule="auto"/>
        <w:ind w:left="360"/>
        <w:jc w:val="both"/>
        <w:rPr>
          <w:rFonts w:ascii="Times New Roman" w:eastAsia="Calibri" w:hAnsi="Times New Roman" w:cs="Times New Roman"/>
          <w:sz w:val="28"/>
          <w:szCs w:val="28"/>
        </w:rPr>
      </w:pPr>
    </w:p>
    <w:p w14:paraId="6539D23B" w14:textId="77777777" w:rsidR="00114E76" w:rsidRPr="00114E76" w:rsidRDefault="00114E76" w:rsidP="00114E76">
      <w:pPr>
        <w:spacing w:after="0" w:line="240" w:lineRule="auto"/>
        <w:ind w:left="360"/>
        <w:jc w:val="both"/>
        <w:rPr>
          <w:rFonts w:ascii="Times New Roman" w:eastAsia="Calibri" w:hAnsi="Times New Roman" w:cs="Times New Roman"/>
          <w:sz w:val="28"/>
          <w:szCs w:val="28"/>
        </w:rPr>
      </w:pPr>
    </w:p>
    <w:p w14:paraId="76430C81" w14:textId="77777777" w:rsidR="00114E76" w:rsidRPr="00114E76" w:rsidRDefault="00114E76" w:rsidP="00114E76">
      <w:pPr>
        <w:spacing w:after="0" w:line="240" w:lineRule="auto"/>
        <w:ind w:left="360"/>
        <w:jc w:val="both"/>
        <w:rPr>
          <w:rFonts w:ascii="Times New Roman" w:eastAsia="Calibri" w:hAnsi="Times New Roman" w:cs="Times New Roman"/>
          <w:sz w:val="28"/>
          <w:szCs w:val="28"/>
        </w:rPr>
      </w:pPr>
    </w:p>
    <w:p w14:paraId="0543A05C" w14:textId="77777777" w:rsidR="00114E76" w:rsidRPr="00114E76" w:rsidRDefault="00114E76" w:rsidP="00114E76">
      <w:pPr>
        <w:spacing w:after="0" w:line="240" w:lineRule="auto"/>
        <w:ind w:left="360"/>
        <w:jc w:val="both"/>
        <w:rPr>
          <w:rFonts w:ascii="Times New Roman" w:eastAsia="Calibri" w:hAnsi="Times New Roman" w:cs="Times New Roman"/>
          <w:sz w:val="28"/>
          <w:szCs w:val="28"/>
        </w:rPr>
      </w:pPr>
    </w:p>
    <w:p w14:paraId="0E6BA7B1" w14:textId="77777777" w:rsidR="00114E76" w:rsidRPr="00114E76" w:rsidRDefault="00114E76" w:rsidP="00114E76">
      <w:pPr>
        <w:spacing w:after="0" w:line="240" w:lineRule="auto"/>
        <w:ind w:left="360"/>
        <w:jc w:val="both"/>
        <w:rPr>
          <w:rFonts w:ascii="Times New Roman" w:eastAsia="Calibri" w:hAnsi="Times New Roman" w:cs="Times New Roman"/>
          <w:sz w:val="28"/>
          <w:szCs w:val="28"/>
        </w:rPr>
      </w:pPr>
      <w:r w:rsidRPr="00114E76">
        <w:rPr>
          <w:rFonts w:ascii="Times New Roman" w:eastAsia="Calibri" w:hAnsi="Times New Roman" w:cs="Times New Roman"/>
          <w:sz w:val="28"/>
          <w:szCs w:val="28"/>
        </w:rPr>
        <w:t xml:space="preserve">Ұсыным: </w:t>
      </w:r>
    </w:p>
    <w:p w14:paraId="530CE29A" w14:textId="77777777" w:rsidR="00114E76" w:rsidRPr="00114E76" w:rsidRDefault="00114E76" w:rsidP="00114E76">
      <w:pPr>
        <w:spacing w:after="0" w:line="240" w:lineRule="auto"/>
        <w:jc w:val="both"/>
        <w:rPr>
          <w:rFonts w:ascii="Times New Roman" w:eastAsia="Calibri" w:hAnsi="Times New Roman" w:cs="Times New Roman"/>
          <w:sz w:val="28"/>
          <w:szCs w:val="28"/>
        </w:rPr>
      </w:pPr>
      <w:r w:rsidRPr="00114E76">
        <w:rPr>
          <w:rFonts w:ascii="Times New Roman" w:eastAsia="Calibri" w:hAnsi="Times New Roman" w:cs="Times New Roman"/>
          <w:sz w:val="28"/>
          <w:szCs w:val="28"/>
        </w:rPr>
        <w:t xml:space="preserve">     1.Оқушылардың функционалдық сауаттылығын көтеруде әр пән мұғалімдері озық технологияларды қолдану.</w:t>
      </w:r>
    </w:p>
    <w:p w14:paraId="305E1BB7" w14:textId="77777777" w:rsidR="00114E76" w:rsidRPr="00114E76" w:rsidRDefault="00114E76" w:rsidP="00114E76">
      <w:pPr>
        <w:spacing w:after="0" w:line="240" w:lineRule="auto"/>
        <w:jc w:val="both"/>
        <w:rPr>
          <w:rFonts w:ascii="Times New Roman" w:eastAsia="Calibri" w:hAnsi="Times New Roman" w:cs="Times New Roman"/>
          <w:sz w:val="28"/>
          <w:szCs w:val="28"/>
        </w:rPr>
      </w:pPr>
      <w:r w:rsidRPr="00114E76">
        <w:rPr>
          <w:rFonts w:ascii="Times New Roman" w:eastAsia="Calibri" w:hAnsi="Times New Roman" w:cs="Times New Roman"/>
          <w:sz w:val="28"/>
          <w:szCs w:val="28"/>
        </w:rPr>
        <w:t>2.Оқушыларды шығармашылыққа баулуда белгіленген іс-шараларға үнемі қатынасып, есеп беріп отыру.</w:t>
      </w:r>
    </w:p>
    <w:p w14:paraId="255A194B" w14:textId="77777777" w:rsidR="00114E76" w:rsidRPr="00114E76" w:rsidRDefault="00114E76" w:rsidP="00114E76">
      <w:pPr>
        <w:spacing w:after="0" w:line="240" w:lineRule="auto"/>
        <w:jc w:val="both"/>
        <w:rPr>
          <w:rFonts w:ascii="Times New Roman" w:eastAsia="Calibri" w:hAnsi="Times New Roman" w:cs="Times New Roman"/>
          <w:sz w:val="28"/>
          <w:szCs w:val="28"/>
        </w:rPr>
      </w:pPr>
      <w:r w:rsidRPr="00114E76">
        <w:rPr>
          <w:rFonts w:ascii="Times New Roman" w:eastAsia="Calibri" w:hAnsi="Times New Roman" w:cs="Times New Roman"/>
          <w:sz w:val="28"/>
          <w:szCs w:val="28"/>
        </w:rPr>
        <w:t>3.Үлгерімі төмендеген оқушылармен жиі жұмыс жүргізу.</w:t>
      </w:r>
    </w:p>
    <w:p w14:paraId="0C89159C" w14:textId="77777777" w:rsidR="00114E76" w:rsidRPr="00114E76" w:rsidRDefault="00114E76" w:rsidP="00114E76">
      <w:pPr>
        <w:spacing w:after="0" w:line="240" w:lineRule="auto"/>
        <w:jc w:val="both"/>
        <w:rPr>
          <w:rFonts w:ascii="Times New Roman" w:eastAsia="Calibri" w:hAnsi="Times New Roman" w:cs="Times New Roman"/>
          <w:sz w:val="28"/>
          <w:szCs w:val="28"/>
        </w:rPr>
      </w:pPr>
    </w:p>
    <w:p w14:paraId="020EC077" w14:textId="77777777" w:rsidR="00114E76" w:rsidRPr="00114E76" w:rsidRDefault="00114E76" w:rsidP="00114E76">
      <w:pPr>
        <w:spacing w:after="0" w:line="240" w:lineRule="auto"/>
        <w:jc w:val="both"/>
        <w:rPr>
          <w:rFonts w:ascii="Times New Roman" w:eastAsia="Calibri" w:hAnsi="Times New Roman" w:cs="Times New Roman"/>
          <w:sz w:val="28"/>
          <w:szCs w:val="28"/>
        </w:rPr>
      </w:pPr>
    </w:p>
    <w:p w14:paraId="0AFA50F4" w14:textId="77777777" w:rsidR="00114E76" w:rsidRPr="00114E76" w:rsidRDefault="00114E76" w:rsidP="00114E76">
      <w:pPr>
        <w:spacing w:after="0" w:line="240" w:lineRule="auto"/>
        <w:jc w:val="both"/>
        <w:rPr>
          <w:rFonts w:ascii="Times New Roman" w:eastAsia="Calibri" w:hAnsi="Times New Roman" w:cs="Times New Roman"/>
          <w:sz w:val="28"/>
          <w:szCs w:val="28"/>
        </w:rPr>
      </w:pPr>
    </w:p>
    <w:p w14:paraId="40004B34" w14:textId="77777777" w:rsidR="00114E76" w:rsidRPr="00114E76" w:rsidRDefault="00114E76" w:rsidP="00114E76">
      <w:pPr>
        <w:spacing w:after="0" w:line="240" w:lineRule="auto"/>
        <w:jc w:val="both"/>
        <w:rPr>
          <w:rFonts w:ascii="Times New Roman" w:eastAsia="Calibri" w:hAnsi="Times New Roman" w:cs="Times New Roman"/>
          <w:sz w:val="28"/>
          <w:szCs w:val="28"/>
        </w:rPr>
      </w:pPr>
    </w:p>
    <w:p w14:paraId="6651DAF4" w14:textId="77777777" w:rsidR="00114E76" w:rsidRPr="00114E76" w:rsidRDefault="00114E76" w:rsidP="00114E76">
      <w:pPr>
        <w:spacing w:after="0" w:line="240" w:lineRule="auto"/>
        <w:jc w:val="both"/>
        <w:rPr>
          <w:rFonts w:ascii="Times New Roman" w:eastAsia="Calibri" w:hAnsi="Times New Roman" w:cs="Times New Roman"/>
          <w:sz w:val="28"/>
          <w:szCs w:val="28"/>
        </w:rPr>
      </w:pPr>
      <w:r w:rsidRPr="00114E76">
        <w:rPr>
          <w:rFonts w:ascii="Times New Roman" w:eastAsia="Calibri" w:hAnsi="Times New Roman" w:cs="Times New Roman"/>
          <w:sz w:val="28"/>
          <w:szCs w:val="28"/>
        </w:rPr>
        <w:t xml:space="preserve">              ӘБ хатшысы:                                                        Ынтықбекова Г.Қ</w:t>
      </w:r>
    </w:p>
    <w:p w14:paraId="6D49A1B9" w14:textId="77777777" w:rsidR="00114E76" w:rsidRPr="00114E76" w:rsidRDefault="00114E76" w:rsidP="00114E76">
      <w:pPr>
        <w:spacing w:line="256" w:lineRule="auto"/>
        <w:ind w:left="720"/>
        <w:contextualSpacing/>
        <w:jc w:val="both"/>
        <w:rPr>
          <w:rFonts w:ascii="Times New Roman" w:eastAsia="Calibri" w:hAnsi="Times New Roman" w:cs="Times New Roman"/>
          <w:sz w:val="28"/>
          <w:szCs w:val="28"/>
        </w:rPr>
      </w:pPr>
    </w:p>
    <w:p w14:paraId="615E876E" w14:textId="77777777" w:rsidR="000E0F04" w:rsidRDefault="000E0F04" w:rsidP="00114E76">
      <w:pPr>
        <w:jc w:val="both"/>
      </w:pPr>
    </w:p>
    <w:sectPr w:rsidR="000E0F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B5A2B"/>
    <w:multiLevelType w:val="hybridMultilevel"/>
    <w:tmpl w:val="6BC83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FC80A51"/>
    <w:multiLevelType w:val="hybridMultilevel"/>
    <w:tmpl w:val="02DE55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525"/>
    <w:rsid w:val="000E0F04"/>
    <w:rsid w:val="00114E76"/>
    <w:rsid w:val="001C1C3D"/>
    <w:rsid w:val="007E4525"/>
    <w:rsid w:val="00C54E43"/>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CB6DB"/>
  <w15:chartTrackingRefBased/>
  <w15:docId w15:val="{ECECF7DA-9175-4E1F-8A84-228E77A6D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kk-K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932310">
      <w:bodyDiv w:val="1"/>
      <w:marLeft w:val="0"/>
      <w:marRight w:val="0"/>
      <w:marTop w:val="0"/>
      <w:marBottom w:val="0"/>
      <w:divBdr>
        <w:top w:val="none" w:sz="0" w:space="0" w:color="auto"/>
        <w:left w:val="none" w:sz="0" w:space="0" w:color="auto"/>
        <w:bottom w:val="none" w:sz="0" w:space="0" w:color="auto"/>
        <w:right w:val="none" w:sz="0" w:space="0" w:color="auto"/>
      </w:divBdr>
    </w:div>
    <w:div w:id="2033342022">
      <w:bodyDiv w:val="1"/>
      <w:marLeft w:val="0"/>
      <w:marRight w:val="0"/>
      <w:marTop w:val="0"/>
      <w:marBottom w:val="0"/>
      <w:divBdr>
        <w:top w:val="none" w:sz="0" w:space="0" w:color="auto"/>
        <w:left w:val="none" w:sz="0" w:space="0" w:color="auto"/>
        <w:bottom w:val="none" w:sz="0" w:space="0" w:color="auto"/>
        <w:right w:val="none" w:sz="0" w:space="0" w:color="auto"/>
      </w:divBdr>
    </w:div>
    <w:div w:id="213150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1986</Characters>
  <Application>Microsoft Office Word</Application>
  <DocSecurity>0</DocSecurity>
  <Lines>16</Lines>
  <Paragraphs>4</Paragraphs>
  <ScaleCrop>false</ScaleCrop>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01</cp:lastModifiedBy>
  <cp:revision>6</cp:revision>
  <dcterms:created xsi:type="dcterms:W3CDTF">2018-02-22T10:21:00Z</dcterms:created>
  <dcterms:modified xsi:type="dcterms:W3CDTF">2018-02-22T10:23:00Z</dcterms:modified>
</cp:coreProperties>
</file>