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01" w:rsidRPr="00DE20EE" w:rsidRDefault="004D082F" w:rsidP="00DE20EE">
      <w:pPr>
        <w:pStyle w:val="2"/>
        <w:spacing w:before="0" w:beforeAutospacing="0" w:after="0" w:afterAutospacing="0"/>
        <w:jc w:val="center"/>
        <w:rPr>
          <w:color w:val="2D3339"/>
          <w:sz w:val="28"/>
          <w:szCs w:val="28"/>
        </w:rPr>
      </w:pPr>
      <w:r>
        <w:rPr>
          <w:color w:val="2D3339"/>
          <w:sz w:val="28"/>
          <w:szCs w:val="28"/>
        </w:rPr>
        <w:t>О</w:t>
      </w:r>
      <w:r w:rsidR="00053201" w:rsidRPr="00DE20EE">
        <w:rPr>
          <w:color w:val="2D3339"/>
          <w:sz w:val="28"/>
          <w:szCs w:val="28"/>
        </w:rPr>
        <w:t>бновление ППКЗ</w:t>
      </w:r>
    </w:p>
    <w:p w:rsidR="00053201" w:rsidRPr="00DE20EE" w:rsidRDefault="00053201" w:rsidP="004D08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E20E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20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E20EE">
        <w:rPr>
          <w:rFonts w:ascii="Times New Roman" w:hAnsi="Times New Roman" w:cs="Times New Roman"/>
          <w:color w:val="000000"/>
          <w:sz w:val="28"/>
          <w:szCs w:val="28"/>
        </w:rPr>
        <w:t>26 апреля, 13:36</w:t>
      </w:r>
    </w:p>
    <w:p w:rsidR="00053201" w:rsidRPr="00DE20EE" w:rsidRDefault="00053201" w:rsidP="00DE20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0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53201" w:rsidRPr="00DE20EE" w:rsidRDefault="00053201" w:rsidP="00DE20EE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20EE">
        <w:rPr>
          <w:color w:val="000000"/>
          <w:sz w:val="28"/>
          <w:szCs w:val="28"/>
        </w:rPr>
        <w:t>Добрый день!</w:t>
      </w:r>
    </w:p>
    <w:p w:rsidR="00053201" w:rsidRPr="00DE20EE" w:rsidRDefault="00053201" w:rsidP="00DE20EE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20EE">
        <w:rPr>
          <w:color w:val="000000"/>
          <w:sz w:val="28"/>
          <w:szCs w:val="28"/>
        </w:rPr>
        <w:t>Наша команда заканчивает работу по обновлению Программы повышения качества знаний (ППКЗ).</w:t>
      </w:r>
    </w:p>
    <w:p w:rsidR="00053201" w:rsidRPr="00DE20EE" w:rsidRDefault="00053201" w:rsidP="00DE20EE">
      <w:pPr>
        <w:pStyle w:val="a4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20EE">
        <w:rPr>
          <w:color w:val="000000"/>
          <w:sz w:val="28"/>
          <w:szCs w:val="28"/>
        </w:rPr>
        <w:t>ППКЗ доступна в разделе "АСОМ" модуля "Кабинет преподавателя". Она формируется на основании текущих оценок, выставленных учителями-предметниками.</w:t>
      </w:r>
      <w:bookmarkStart w:id="0" w:name="_GoBack"/>
      <w:bookmarkEnd w:id="0"/>
    </w:p>
    <w:p w:rsidR="00053201" w:rsidRPr="00DE20EE" w:rsidRDefault="00053201" w:rsidP="00DE20EE">
      <w:pPr>
        <w:pStyle w:val="a4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E20E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48667ADE" wp14:editId="1E84670D">
                <wp:extent cx="304800" cy="304800"/>
                <wp:effectExtent l="0" t="0" r="0" b="0"/>
                <wp:docPr id="24" name="Прямоугольник 24" descr="https://bilimal.kz/data/0/photo/056bb1df4b84efb880e5eaf1dc0116aa571f140e0203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https://bilimal.kz/data/0/photo/056bb1df4b84efb880e5eaf1dc0116aa571f140e0203c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zjQEmHgMAACQ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="005B259A" w:rsidRPr="00DE20EE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8720D60" wp14:editId="2A7809CC">
                <wp:extent cx="304800" cy="304800"/>
                <wp:effectExtent l="0" t="0" r="0" b="0"/>
                <wp:docPr id="25" name="Прямоугольник 25" descr="https://bilimal.kz/data/0/photo/056bb1df4b84efb880e5eaf1dc0116aa571f140e0203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https://bilimal.kz/data/0/photo/056bb1df4b84efb880e5eaf1dc0116aa571f140e0203c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8qJj+HgMAACQ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="005B259A" w:rsidRPr="00DE20E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5A1C9C7E" wp14:editId="16AC6F42">
                <wp:extent cx="304800" cy="304800"/>
                <wp:effectExtent l="0" t="0" r="0" b="0"/>
                <wp:docPr id="26" name="Прямоугольник 26" descr="https://bilimal.kz/data/0/photo/056bb1df4b84efb880e5eaf1dc0116aa571f140e0203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https://bilimal.kz/data/0/photo/056bb1df4b84efb880e5eaf1dc0116aa571f140e0203c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swEJMHgMAACQ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="005B259A" w:rsidRPr="00DE20EE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034F683" wp14:editId="3AE200FE">
                <wp:extent cx="304800" cy="304800"/>
                <wp:effectExtent l="0" t="0" r="0" b="0"/>
                <wp:docPr id="27" name="Прямоугольник 27" descr="https://bilimal.kz/data/0/photo/056bb1df4b84efb880e5eaf1dc0116aa571f140e0203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https://bilimal.kz/data/0/photo/056bb1df4b84efb880e5eaf1dc0116aa571f140e0203c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j5duUHgMAACQ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="005B259A" w:rsidRPr="00DE20EE">
        <w:rPr>
          <w:noProof/>
          <w:color w:val="000000"/>
          <w:sz w:val="28"/>
          <w:szCs w:val="28"/>
        </w:rPr>
        <w:drawing>
          <wp:inline distT="0" distB="0" distL="0" distR="0" wp14:anchorId="0B4CDE6D" wp14:editId="1EFDC062">
            <wp:extent cx="6328417" cy="2133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6bb1df4b84efb880e5eaf1dc0116aa571f140e0203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453" cy="213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59A" w:rsidRPr="00DE20EE" w:rsidRDefault="005B259A" w:rsidP="00DE20EE">
      <w:pPr>
        <w:pStyle w:val="a4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053201" w:rsidRPr="00DE20EE" w:rsidRDefault="00053201" w:rsidP="00DE20EE">
      <w:pPr>
        <w:pStyle w:val="a4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E20EE">
        <w:rPr>
          <w:color w:val="000000"/>
          <w:sz w:val="28"/>
          <w:szCs w:val="28"/>
        </w:rPr>
        <w:t> Как видно из приведенного выше изображения, ППКЗ состоит из 3-х разделов.</w:t>
      </w:r>
    </w:p>
    <w:p w:rsidR="00053201" w:rsidRPr="00DE20EE" w:rsidRDefault="00053201" w:rsidP="00DE20EE">
      <w:pPr>
        <w:pStyle w:val="a4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E20EE">
        <w:rPr>
          <w:color w:val="000000"/>
          <w:sz w:val="28"/>
          <w:szCs w:val="28"/>
        </w:rPr>
        <w:t>Раздел "</w:t>
      </w:r>
      <w:r w:rsidR="00D64715" w:rsidRPr="00DE20EE">
        <w:rPr>
          <w:color w:val="000000"/>
          <w:sz w:val="28"/>
          <w:szCs w:val="28"/>
        </w:rPr>
        <w:t>Расширенная</w:t>
      </w:r>
      <w:r w:rsidRPr="00DE20EE">
        <w:rPr>
          <w:color w:val="000000"/>
          <w:sz w:val="28"/>
          <w:szCs w:val="28"/>
        </w:rPr>
        <w:t>"</w:t>
      </w:r>
    </w:p>
    <w:p w:rsidR="00053201" w:rsidRPr="00DE20EE" w:rsidRDefault="00053201" w:rsidP="00DE20EE">
      <w:pPr>
        <w:pStyle w:val="a4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E20EE">
        <w:rPr>
          <w:color w:val="000000"/>
          <w:sz w:val="28"/>
          <w:szCs w:val="28"/>
        </w:rPr>
        <w:t xml:space="preserve">Данный раздел предоставляет 3 настройки "Степени анализа". Не буду тут подробно расписывать (тайна), по каким </w:t>
      </w:r>
      <w:r w:rsidR="00D64715" w:rsidRPr="00DE20EE">
        <w:rPr>
          <w:color w:val="000000"/>
          <w:sz w:val="28"/>
          <w:szCs w:val="28"/>
        </w:rPr>
        <w:t>критериям</w:t>
      </w:r>
      <w:r w:rsidRPr="00DE20EE">
        <w:rPr>
          <w:color w:val="000000"/>
          <w:sz w:val="28"/>
          <w:szCs w:val="28"/>
        </w:rPr>
        <w:t xml:space="preserve"> анализируется ППКЗ. Лучше покажу, что получается в результате (кстати, рассматриваем из кабинета учителя алгебры):</w:t>
      </w:r>
    </w:p>
    <w:p w:rsidR="00053201" w:rsidRPr="00DE20EE" w:rsidRDefault="00053201" w:rsidP="00DE20EE">
      <w:pPr>
        <w:pStyle w:val="a4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DE20E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07CA3FB4" wp14:editId="74FA9688">
                <wp:extent cx="304800" cy="304800"/>
                <wp:effectExtent l="0" t="0" r="0" b="0"/>
                <wp:docPr id="23" name="Прямоугольник 23" descr="https://bilimal.kz/data/0/photo/6a4b2647a8329de47f08b02249d00650571f14ccb6da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https://bilimal.kz/data/0/photo/6a4b2647a8329de47f08b02249d00650571f14ccb6da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gWdSLR8DAAAk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="00EE2403" w:rsidRPr="00DE20EE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C6DDDCF" wp14:editId="2DE33886">
                <wp:extent cx="304800" cy="304800"/>
                <wp:effectExtent l="0" t="0" r="0" b="0"/>
                <wp:docPr id="29" name="Прямоугольник 29" descr="https://bilimal.kz/data/0/photo/6a4b2647a8329de47f08b02249d00650571f14ccb6da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alt="https://bilimal.kz/data/0/photo/6a4b2647a8329de47f08b02249d00650571f14ccb6da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YxttNR8DAAAk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="00EE2403" w:rsidRPr="00DE20EE">
        <w:rPr>
          <w:noProof/>
          <w:color w:val="000000"/>
          <w:sz w:val="28"/>
          <w:szCs w:val="28"/>
        </w:rPr>
        <w:drawing>
          <wp:inline distT="0" distB="0" distL="0" distR="0" wp14:anchorId="00FC3CDB" wp14:editId="67B75EAB">
            <wp:extent cx="4946169" cy="2296228"/>
            <wp:effectExtent l="0" t="0" r="6985" b="889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b2647a8329de47f08b02249d00650571f14ccb6da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668" cy="229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201" w:rsidRPr="00DE20EE" w:rsidRDefault="00053201" w:rsidP="00DE20EE">
      <w:pPr>
        <w:pStyle w:val="a4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E20EE">
        <w:rPr>
          <w:color w:val="000000"/>
          <w:sz w:val="28"/>
          <w:szCs w:val="28"/>
        </w:rPr>
        <w:t> </w:t>
      </w:r>
    </w:p>
    <w:p w:rsidR="00053201" w:rsidRPr="00DE20EE" w:rsidRDefault="00053201" w:rsidP="00DE20EE">
      <w:pPr>
        <w:pStyle w:val="a4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E20EE">
        <w:rPr>
          <w:color w:val="000000"/>
          <w:sz w:val="28"/>
          <w:szCs w:val="28"/>
        </w:rPr>
        <w:t xml:space="preserve">В режиме "Ученики/Темы" Вы видите темы уроков и оценки, понижающие показатели качества знаний по своему предмету. (Запомните учащегося 8А класса под номером 5. Будем его </w:t>
      </w:r>
      <w:proofErr w:type="spellStart"/>
      <w:r w:rsidRPr="00DE20EE">
        <w:rPr>
          <w:color w:val="000000"/>
          <w:sz w:val="28"/>
          <w:szCs w:val="28"/>
        </w:rPr>
        <w:t>мониторить</w:t>
      </w:r>
      <w:proofErr w:type="spellEnd"/>
      <w:r w:rsidRPr="00DE20EE">
        <w:rPr>
          <w:color w:val="000000"/>
          <w:sz w:val="28"/>
          <w:szCs w:val="28"/>
        </w:rPr>
        <w:t>).</w:t>
      </w:r>
    </w:p>
    <w:p w:rsidR="00053201" w:rsidRPr="00DE20EE" w:rsidRDefault="00053201" w:rsidP="00DE20EE">
      <w:pPr>
        <w:pStyle w:val="a4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E20EE">
        <w:rPr>
          <w:color w:val="000000"/>
          <w:sz w:val="28"/>
          <w:szCs w:val="28"/>
        </w:rPr>
        <w:lastRenderedPageBreak/>
        <w:t> Пе</w:t>
      </w:r>
      <w:r w:rsidR="00D64715" w:rsidRPr="00DE20EE">
        <w:rPr>
          <w:color w:val="000000"/>
          <w:sz w:val="28"/>
          <w:szCs w:val="28"/>
        </w:rPr>
        <w:t>реключившись в режим "Темы/Учен</w:t>
      </w:r>
      <w:r w:rsidRPr="00DE20EE">
        <w:rPr>
          <w:color w:val="000000"/>
          <w:sz w:val="28"/>
          <w:szCs w:val="28"/>
        </w:rPr>
        <w:t>ики", вы получите список тем, вызвавших у учащихся затруднения в изучении. При наличии возможности можно организовать работу с группой этих ребят, например, через раздел "Курсы" портала</w:t>
      </w:r>
      <w:r w:rsidRPr="00DE20EE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DE20EE">
          <w:rPr>
            <w:rStyle w:val="a3"/>
            <w:color w:val="0199FE"/>
            <w:sz w:val="28"/>
            <w:szCs w:val="28"/>
          </w:rPr>
          <w:t>http://bilimal.kz</w:t>
        </w:r>
      </w:hyperlink>
      <w:r w:rsidRPr="00DE20EE">
        <w:rPr>
          <w:color w:val="000000"/>
          <w:sz w:val="28"/>
          <w:szCs w:val="28"/>
        </w:rPr>
        <w:t>.</w:t>
      </w:r>
    </w:p>
    <w:p w:rsidR="00053201" w:rsidRPr="00DE20EE" w:rsidRDefault="00053201" w:rsidP="00DE20EE">
      <w:pPr>
        <w:pStyle w:val="a4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E20E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00B7C069" wp14:editId="245D2582">
                <wp:extent cx="304800" cy="304800"/>
                <wp:effectExtent l="0" t="0" r="0" b="0"/>
                <wp:docPr id="22" name="Прямоугольник 22" descr="https://bilimal.kz/data/0/photo/44b76fb185373e22db3f1c12d10b4595571f15935b7a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https://bilimal.kz/data/0/photo/44b76fb185373e22db3f1c12d10b4595571f15935b7a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D+99hIQMAACQ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="00D853CC" w:rsidRPr="00DE20EE">
        <w:rPr>
          <w:noProof/>
          <w:color w:val="000000"/>
          <w:sz w:val="28"/>
          <w:szCs w:val="28"/>
        </w:rPr>
        <w:drawing>
          <wp:inline distT="0" distB="0" distL="0" distR="0" wp14:anchorId="2474A9E5" wp14:editId="2AA687FA">
            <wp:extent cx="5940425" cy="2757805"/>
            <wp:effectExtent l="0" t="0" r="3175" b="444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b76fb185373e22db3f1c12d10b4595571f15935b7a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201" w:rsidRPr="00DE20EE" w:rsidRDefault="00053201" w:rsidP="00DE20EE">
      <w:pPr>
        <w:pStyle w:val="a4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E20EE">
        <w:rPr>
          <w:color w:val="000000"/>
          <w:sz w:val="28"/>
          <w:szCs w:val="28"/>
        </w:rPr>
        <w:t> </w:t>
      </w:r>
    </w:p>
    <w:p w:rsidR="00053201" w:rsidRPr="00DE20EE" w:rsidRDefault="00053201" w:rsidP="00DE20EE">
      <w:pPr>
        <w:pStyle w:val="a4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E20EE">
        <w:rPr>
          <w:color w:val="000000"/>
          <w:sz w:val="28"/>
          <w:szCs w:val="28"/>
        </w:rPr>
        <w:t>Пойдем далее.</w:t>
      </w:r>
    </w:p>
    <w:p w:rsidR="00053201" w:rsidRPr="00DE20EE" w:rsidRDefault="00053201" w:rsidP="00DE20EE">
      <w:pPr>
        <w:pStyle w:val="a4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E20EE">
        <w:rPr>
          <w:color w:val="000000"/>
          <w:sz w:val="28"/>
          <w:szCs w:val="28"/>
        </w:rPr>
        <w:t> </w:t>
      </w:r>
    </w:p>
    <w:p w:rsidR="00053201" w:rsidRPr="00DE20EE" w:rsidRDefault="00053201" w:rsidP="00DE20EE">
      <w:pPr>
        <w:pStyle w:val="a4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E20EE">
        <w:rPr>
          <w:color w:val="000000"/>
          <w:sz w:val="28"/>
          <w:szCs w:val="28"/>
        </w:rPr>
        <w:t>Раздел "Фокус-группа"</w:t>
      </w:r>
    </w:p>
    <w:p w:rsidR="00053201" w:rsidRPr="00DE20EE" w:rsidRDefault="00053201" w:rsidP="00DE20EE">
      <w:pPr>
        <w:pStyle w:val="a4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E20EE">
        <w:rPr>
          <w:color w:val="000000"/>
          <w:sz w:val="28"/>
          <w:szCs w:val="28"/>
        </w:rPr>
        <w:t>Данный раздел делает выборку учащихся из "Расширенной" версии ППКЗ и содержит 3 режима фокуса. По умолчанию предлагается второй режим.</w:t>
      </w:r>
    </w:p>
    <w:p w:rsidR="00053201" w:rsidRPr="00DE20EE" w:rsidRDefault="00053201" w:rsidP="00DE20EE">
      <w:pPr>
        <w:pStyle w:val="a4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E20E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51BB527B" wp14:editId="1A5813E9">
                <wp:extent cx="304800" cy="304800"/>
                <wp:effectExtent l="0" t="0" r="0" b="0"/>
                <wp:docPr id="21" name="Прямоугольник 21" descr="https://bilimal.kz/data/0/photo/0976047acf940410e870dfa786b1cc11571f16c6b6a8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https://bilimal.kz/data/0/photo/0976047acf940410e870dfa786b1cc11571f16c6b6a8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qtIvoR8DAAAk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="00890885" w:rsidRPr="00DE20EE">
        <w:rPr>
          <w:noProof/>
          <w:color w:val="000000"/>
          <w:sz w:val="28"/>
          <w:szCs w:val="28"/>
        </w:rPr>
        <w:drawing>
          <wp:inline distT="0" distB="0" distL="0" distR="0" wp14:anchorId="40009DEC" wp14:editId="72B73D20">
            <wp:extent cx="5940425" cy="1621155"/>
            <wp:effectExtent l="0" t="0" r="317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201" w:rsidRPr="00DE20EE" w:rsidRDefault="00053201" w:rsidP="00DE20EE">
      <w:pPr>
        <w:pStyle w:val="a4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E20EE">
        <w:rPr>
          <w:color w:val="000000"/>
          <w:sz w:val="28"/>
          <w:szCs w:val="28"/>
        </w:rPr>
        <w:t> </w:t>
      </w:r>
    </w:p>
    <w:p w:rsidR="00053201" w:rsidRPr="00DE20EE" w:rsidRDefault="00053201" w:rsidP="00DE20EE">
      <w:pPr>
        <w:pStyle w:val="a4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E20EE">
        <w:rPr>
          <w:color w:val="000000"/>
          <w:sz w:val="28"/>
          <w:szCs w:val="28"/>
        </w:rPr>
        <w:t>Здесь мы находим того самого ученика из 8А класса.</w:t>
      </w:r>
    </w:p>
    <w:p w:rsidR="00053201" w:rsidRPr="00DE20EE" w:rsidRDefault="00053201" w:rsidP="00DE20EE">
      <w:pPr>
        <w:pStyle w:val="a4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E20EE">
        <w:rPr>
          <w:color w:val="000000"/>
          <w:sz w:val="28"/>
          <w:szCs w:val="28"/>
        </w:rPr>
        <w:t>Думаю, что при внимательном рассмотрении Мониторинговой карты учащегося,  Вы заметите и поймете, почему он попал в ППКЗ.</w:t>
      </w:r>
    </w:p>
    <w:p w:rsidR="00150D4C" w:rsidRPr="00DE20EE" w:rsidRDefault="00150D4C" w:rsidP="00DE20EE">
      <w:pPr>
        <w:pStyle w:val="a4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150D4C" w:rsidRPr="00DE20EE" w:rsidRDefault="00150D4C" w:rsidP="00DE20EE">
      <w:pPr>
        <w:pStyle w:val="a4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E20EE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7AB0DF05" wp14:editId="6E68C052">
            <wp:extent cx="5940425" cy="2978785"/>
            <wp:effectExtent l="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22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553" w:rsidRPr="00DE20EE" w:rsidRDefault="002A4553" w:rsidP="00DE20EE">
      <w:pPr>
        <w:pStyle w:val="a4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053201" w:rsidRPr="00DE20EE" w:rsidRDefault="00053201" w:rsidP="00DE20EE">
      <w:pPr>
        <w:pStyle w:val="a4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E20EE">
        <w:rPr>
          <w:color w:val="000000"/>
          <w:sz w:val="28"/>
          <w:szCs w:val="28"/>
        </w:rPr>
        <w:t>Раздел "Привязка ЦОР"</w:t>
      </w:r>
    </w:p>
    <w:p w:rsidR="00053201" w:rsidRPr="00DE20EE" w:rsidRDefault="00053201" w:rsidP="00DE20EE">
      <w:pPr>
        <w:pStyle w:val="a4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E20EE">
        <w:rPr>
          <w:color w:val="000000"/>
          <w:sz w:val="28"/>
          <w:szCs w:val="28"/>
        </w:rPr>
        <w:t xml:space="preserve">Здесь к темам, вызвавшим затруднения при изучении, Вы сможете привязать цифровые образовательные ресурсы. Для этого следует найти </w:t>
      </w:r>
      <w:proofErr w:type="spellStart"/>
      <w:r w:rsidRPr="00DE20EE">
        <w:rPr>
          <w:color w:val="000000"/>
          <w:sz w:val="28"/>
          <w:szCs w:val="28"/>
        </w:rPr>
        <w:t>соответсвующий</w:t>
      </w:r>
      <w:proofErr w:type="spellEnd"/>
      <w:r w:rsidRPr="00DE20EE">
        <w:rPr>
          <w:color w:val="000000"/>
          <w:sz w:val="28"/>
          <w:szCs w:val="28"/>
        </w:rPr>
        <w:t xml:space="preserve"> материал в правой части окна и перетащить ее влево, на соответствующую тему. Результат виден внизу слева - к теме прикреплены ЦОР.</w:t>
      </w:r>
    </w:p>
    <w:p w:rsidR="00053201" w:rsidRPr="00DE20EE" w:rsidRDefault="00053201" w:rsidP="00DE20EE">
      <w:pPr>
        <w:pStyle w:val="a4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E20E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43A6ED38" wp14:editId="75E758AE">
                <wp:extent cx="304800" cy="304800"/>
                <wp:effectExtent l="0" t="0" r="0" b="0"/>
                <wp:docPr id="19" name="Прямоугольник 19" descr="https://bilimal.kz/data/0/photo/9719f53925aa15cd198e204ccf1cfe1f571f189f1b54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https://bilimal.kz/data/0/photo/9719f53925aa15cd198e204ccf1cfe1f571f189f1b54c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IZWfRHgMAACQ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="00D34A2C" w:rsidRPr="00DE20EE">
        <w:rPr>
          <w:noProof/>
          <w:color w:val="000000"/>
          <w:sz w:val="28"/>
          <w:szCs w:val="28"/>
        </w:rPr>
        <w:drawing>
          <wp:inline distT="0" distB="0" distL="0" distR="0" wp14:anchorId="4741F529" wp14:editId="4866F9BD">
            <wp:extent cx="5940425" cy="2809240"/>
            <wp:effectExtent l="0" t="0" r="317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333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201" w:rsidRPr="00DE20EE" w:rsidRDefault="00053201" w:rsidP="00DE20EE">
      <w:pPr>
        <w:pStyle w:val="a4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E20EE">
        <w:rPr>
          <w:color w:val="000000"/>
          <w:sz w:val="28"/>
          <w:szCs w:val="28"/>
        </w:rPr>
        <w:t> </w:t>
      </w:r>
    </w:p>
    <w:p w:rsidR="00053201" w:rsidRPr="00DE20EE" w:rsidRDefault="00053201" w:rsidP="00DE20EE">
      <w:pPr>
        <w:pStyle w:val="a4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E20EE">
        <w:rPr>
          <w:color w:val="000000"/>
          <w:sz w:val="28"/>
          <w:szCs w:val="28"/>
        </w:rPr>
        <w:t>В случае, если Вы не нашли подходящих ЦОР, Вы можете опубликовать свои на портале</w:t>
      </w:r>
      <w:r w:rsidRPr="00DE20EE">
        <w:rPr>
          <w:rStyle w:val="apple-converted-space"/>
          <w:color w:val="000000"/>
          <w:sz w:val="28"/>
          <w:szCs w:val="28"/>
        </w:rPr>
        <w:t> </w:t>
      </w:r>
      <w:hyperlink r:id="rId12" w:history="1">
        <w:r w:rsidRPr="00DE20EE">
          <w:rPr>
            <w:rStyle w:val="a3"/>
            <w:color w:val="0199FE"/>
            <w:sz w:val="28"/>
            <w:szCs w:val="28"/>
          </w:rPr>
          <w:t>http://schola.kz</w:t>
        </w:r>
      </w:hyperlink>
      <w:r w:rsidRPr="00DE20EE">
        <w:rPr>
          <w:color w:val="000000"/>
          <w:sz w:val="28"/>
          <w:szCs w:val="28"/>
        </w:rPr>
        <w:t xml:space="preserve">, </w:t>
      </w:r>
      <w:proofErr w:type="spellStart"/>
      <w:r w:rsidRPr="00DE20EE">
        <w:rPr>
          <w:color w:val="000000"/>
          <w:sz w:val="28"/>
          <w:szCs w:val="28"/>
        </w:rPr>
        <w:t>почле</w:t>
      </w:r>
      <w:proofErr w:type="spellEnd"/>
      <w:r w:rsidRPr="00DE20EE">
        <w:rPr>
          <w:color w:val="000000"/>
          <w:sz w:val="28"/>
          <w:szCs w:val="28"/>
        </w:rPr>
        <w:t xml:space="preserve"> чего они станут доступны в "</w:t>
      </w:r>
      <w:proofErr w:type="spellStart"/>
      <w:r w:rsidRPr="00DE20EE">
        <w:rPr>
          <w:color w:val="000000"/>
          <w:sz w:val="28"/>
          <w:szCs w:val="28"/>
        </w:rPr>
        <w:t>Бiлiмал</w:t>
      </w:r>
      <w:proofErr w:type="spellEnd"/>
      <w:r w:rsidRPr="00DE20EE">
        <w:rPr>
          <w:color w:val="000000"/>
          <w:sz w:val="28"/>
          <w:szCs w:val="28"/>
        </w:rPr>
        <w:t>. Электронная школа".</w:t>
      </w:r>
    </w:p>
    <w:p w:rsidR="00053201" w:rsidRPr="00DE20EE" w:rsidRDefault="00053201" w:rsidP="00DE20EE">
      <w:pPr>
        <w:pStyle w:val="a4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E20EE">
        <w:rPr>
          <w:color w:val="000000"/>
          <w:sz w:val="28"/>
          <w:szCs w:val="28"/>
        </w:rPr>
        <w:t>Результат Вашей работы станет доступен учащимся в дневниках.</w:t>
      </w:r>
    </w:p>
    <w:p w:rsidR="00053201" w:rsidRPr="00DE20EE" w:rsidRDefault="00053201" w:rsidP="00DE20EE">
      <w:pPr>
        <w:pStyle w:val="a4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E20EE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3187AB51" wp14:editId="3CC40C3B">
                <wp:extent cx="304800" cy="304800"/>
                <wp:effectExtent l="0" t="0" r="0" b="0"/>
                <wp:docPr id="18" name="Прямоугольник 18" descr="https://bilimal.kz/data/0/photo/af20007e69acb75941e43e5cd8d31761571f1992262c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https://bilimal.kz/data/0/photo/af20007e69acb75941e43e5cd8d31761571f1992262c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YuivpHgMAACQ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053201" w:rsidRPr="00DE20EE" w:rsidRDefault="00053201" w:rsidP="00DE20EE">
      <w:pPr>
        <w:pStyle w:val="a4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E20EE">
        <w:rPr>
          <w:color w:val="000000"/>
          <w:sz w:val="28"/>
          <w:szCs w:val="28"/>
        </w:rPr>
        <w:lastRenderedPageBreak/>
        <w:t> </w:t>
      </w:r>
      <w:r w:rsidR="00A67CCD" w:rsidRPr="00DE20EE">
        <w:rPr>
          <w:noProof/>
          <w:color w:val="000000"/>
          <w:sz w:val="28"/>
          <w:szCs w:val="28"/>
        </w:rPr>
        <w:drawing>
          <wp:inline distT="0" distB="0" distL="0" distR="0" wp14:anchorId="48160A0D" wp14:editId="108C6DAA">
            <wp:extent cx="5940425" cy="3632200"/>
            <wp:effectExtent l="0" t="0" r="3175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44444444444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0EE" w:rsidRPr="0022795D" w:rsidRDefault="00DE20EE" w:rsidP="00DE20EE">
      <w:pPr>
        <w:pStyle w:val="a4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053201" w:rsidRPr="00DE20EE" w:rsidRDefault="00053201" w:rsidP="00DE20EE">
      <w:pPr>
        <w:pStyle w:val="a4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E20EE">
        <w:rPr>
          <w:color w:val="000000"/>
          <w:sz w:val="28"/>
          <w:szCs w:val="28"/>
        </w:rPr>
        <w:t>На этом пока все.</w:t>
      </w:r>
    </w:p>
    <w:p w:rsidR="00053201" w:rsidRPr="00DE20EE" w:rsidRDefault="00053201" w:rsidP="00DE20EE">
      <w:pPr>
        <w:pStyle w:val="a4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E20EE">
        <w:rPr>
          <w:color w:val="000000"/>
          <w:sz w:val="28"/>
          <w:szCs w:val="28"/>
        </w:rPr>
        <w:t>Надеемся, Вы найдете описанные возможности системы полезными.</w:t>
      </w:r>
    </w:p>
    <w:p w:rsidR="0022795D" w:rsidRDefault="00053201" w:rsidP="00DE20EE">
      <w:pPr>
        <w:pStyle w:val="a4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E20EE">
        <w:rPr>
          <w:color w:val="000000"/>
          <w:sz w:val="28"/>
          <w:szCs w:val="28"/>
        </w:rPr>
        <w:t>Будем рады откликам.</w:t>
      </w:r>
    </w:p>
    <w:p w:rsidR="0022795D" w:rsidRPr="0022795D" w:rsidRDefault="0022795D" w:rsidP="0022795D">
      <w:pPr>
        <w:rPr>
          <w:lang w:eastAsia="ru-RU"/>
        </w:rPr>
      </w:pPr>
    </w:p>
    <w:p w:rsidR="0022795D" w:rsidRPr="0022795D" w:rsidRDefault="0022795D" w:rsidP="0022795D">
      <w:pPr>
        <w:rPr>
          <w:lang w:eastAsia="ru-RU"/>
        </w:rPr>
      </w:pPr>
    </w:p>
    <w:p w:rsidR="0022795D" w:rsidRPr="0022795D" w:rsidRDefault="0022795D" w:rsidP="0022795D">
      <w:pPr>
        <w:rPr>
          <w:lang w:eastAsia="ru-RU"/>
        </w:rPr>
      </w:pPr>
    </w:p>
    <w:p w:rsidR="0022795D" w:rsidRDefault="0022795D" w:rsidP="0022795D">
      <w:pPr>
        <w:rPr>
          <w:lang w:eastAsia="ru-RU"/>
        </w:rPr>
      </w:pPr>
    </w:p>
    <w:p w:rsidR="00053201" w:rsidRPr="0022795D" w:rsidRDefault="0022795D" w:rsidP="0022795D">
      <w:pPr>
        <w:spacing w:after="0" w:line="240" w:lineRule="auto"/>
        <w:ind w:firstLine="708"/>
        <w:jc w:val="both"/>
        <w:rPr>
          <w:lang w:eastAsia="ru-RU"/>
        </w:rPr>
      </w:pPr>
      <w:r w:rsidRPr="00DE20EE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DE20EE">
        <w:rPr>
          <w:color w:val="000000"/>
          <w:sz w:val="28"/>
          <w:szCs w:val="28"/>
        </w:rPr>
        <w:t xml:space="preserve"> повышения качества знаний (ППКЗ)</w:t>
      </w:r>
      <w:r w:rsidRPr="0022795D">
        <w:t xml:space="preserve">  </w:t>
      </w:r>
      <w:r w:rsidRPr="0022795D">
        <w:rPr>
          <w:color w:val="000000"/>
          <w:sz w:val="28"/>
          <w:szCs w:val="28"/>
        </w:rPr>
        <w:t>в разделе "АСОМ" модуля "Кабинет преподавателя"</w:t>
      </w:r>
    </w:p>
    <w:sectPr w:rsidR="00053201" w:rsidRPr="0022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01"/>
    <w:rsid w:val="00053201"/>
    <w:rsid w:val="00150D4C"/>
    <w:rsid w:val="0022795D"/>
    <w:rsid w:val="002A4553"/>
    <w:rsid w:val="004205DA"/>
    <w:rsid w:val="004D082F"/>
    <w:rsid w:val="005B259A"/>
    <w:rsid w:val="00890885"/>
    <w:rsid w:val="00A67CCD"/>
    <w:rsid w:val="00D34A2C"/>
    <w:rsid w:val="00D64715"/>
    <w:rsid w:val="00D853CC"/>
    <w:rsid w:val="00DE20EE"/>
    <w:rsid w:val="00E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32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20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532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53201"/>
  </w:style>
  <w:style w:type="paragraph" w:styleId="a4">
    <w:name w:val="Normal (Web)"/>
    <w:basedOn w:val="a"/>
    <w:uiPriority w:val="99"/>
    <w:semiHidden/>
    <w:unhideWhenUsed/>
    <w:rsid w:val="0005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32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32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20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532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53201"/>
  </w:style>
  <w:style w:type="paragraph" w:styleId="a4">
    <w:name w:val="Normal (Web)"/>
    <w:basedOn w:val="a"/>
    <w:uiPriority w:val="99"/>
    <w:semiHidden/>
    <w:unhideWhenUsed/>
    <w:rsid w:val="0005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32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9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58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3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557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684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470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445834">
          <w:marLeft w:val="-300"/>
          <w:marRight w:val="-30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0463">
                  <w:marLeft w:val="-300"/>
                  <w:marRight w:val="-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9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6552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83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898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381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849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31902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7315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0533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179991">
          <w:marLeft w:val="-300"/>
          <w:marRight w:val="-30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72513">
                  <w:marLeft w:val="-300"/>
                  <w:marRight w:val="-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4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0297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0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772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2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297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913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795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35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038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216919">
          <w:marLeft w:val="-300"/>
          <w:marRight w:val="-30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69541">
                  <w:marLeft w:val="-300"/>
                  <w:marRight w:val="-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0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8390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5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22929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28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bilimal.kz/" TargetMode="External"/><Relationship Id="rId12" Type="http://schemas.openxmlformats.org/officeDocument/2006/relationships/hyperlink" Target="http://schola.k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1881</Characters>
  <Application>Microsoft Office Word</Application>
  <DocSecurity>0</DocSecurity>
  <Lines>15</Lines>
  <Paragraphs>4</Paragraphs>
  <ScaleCrop>false</ScaleCrop>
  <Company>Computer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</dc:creator>
  <cp:keywords/>
  <dc:description/>
  <cp:lastModifiedBy>АЙЗ</cp:lastModifiedBy>
  <cp:revision>24</cp:revision>
  <dcterms:created xsi:type="dcterms:W3CDTF">2016-04-29T05:19:00Z</dcterms:created>
  <dcterms:modified xsi:type="dcterms:W3CDTF">2016-04-29T07:56:00Z</dcterms:modified>
</cp:coreProperties>
</file>