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28" w:rsidRDefault="00DC29E7">
      <w:pPr>
        <w:rPr>
          <w:rFonts w:ascii="Segoe UI" w:hAnsi="Segoe UI" w:cs="Segoe UI"/>
          <w:b/>
          <w:bCs/>
          <w:color w:val="0F1320"/>
          <w:sz w:val="27"/>
          <w:szCs w:val="27"/>
          <w:shd w:val="clear" w:color="auto" w:fill="FAFAFB"/>
        </w:rPr>
      </w:pPr>
      <w:r>
        <w:rPr>
          <w:rFonts w:ascii="Segoe UI" w:hAnsi="Segoe UI" w:cs="Segoe UI"/>
          <w:b/>
          <w:bCs/>
          <w:color w:val="0F1320"/>
          <w:sz w:val="27"/>
          <w:szCs w:val="27"/>
          <w:shd w:val="clear" w:color="auto" w:fill="FAFAFB"/>
        </w:rPr>
        <w:t xml:space="preserve">Глава Казахстана </w:t>
      </w:r>
      <w:proofErr w:type="spellStart"/>
      <w:r>
        <w:rPr>
          <w:rFonts w:ascii="Segoe UI" w:hAnsi="Segoe UI" w:cs="Segoe UI"/>
          <w:b/>
          <w:bCs/>
          <w:color w:val="0F1320"/>
          <w:sz w:val="27"/>
          <w:szCs w:val="27"/>
          <w:shd w:val="clear" w:color="auto" w:fill="FAFAFB"/>
        </w:rPr>
        <w:t>Касым-Жомарт</w:t>
      </w:r>
      <w:proofErr w:type="spellEnd"/>
      <w:r>
        <w:rPr>
          <w:rFonts w:ascii="Segoe UI" w:hAnsi="Segoe UI" w:cs="Segoe UI"/>
          <w:b/>
          <w:bCs/>
          <w:color w:val="0F1320"/>
          <w:sz w:val="27"/>
          <w:szCs w:val="27"/>
          <w:shd w:val="clear" w:color="auto" w:fill="FAFAFB"/>
        </w:rPr>
        <w:t xml:space="preserve"> Токаев 1 сентября 2023 года выступил с Посланием народу Казахстана на совместном заседании палат Парламента</w:t>
      </w:r>
      <w:r w:rsidR="00B54286">
        <w:rPr>
          <w:rFonts w:ascii="Segoe UI" w:hAnsi="Segoe UI" w:cs="Segoe UI"/>
          <w:b/>
          <w:bCs/>
          <w:color w:val="0F1320"/>
          <w:sz w:val="27"/>
          <w:szCs w:val="27"/>
          <w:shd w:val="clear" w:color="auto" w:fill="FAFAFB"/>
        </w:rPr>
        <w:t xml:space="preserve"> </w:t>
      </w:r>
      <w:r w:rsidR="00B54286">
        <w:rPr>
          <w:rFonts w:ascii="Segoe UI" w:hAnsi="Segoe UI" w:cs="Segoe UI"/>
          <w:color w:val="0F1320"/>
          <w:shd w:val="clear" w:color="auto" w:fill="FAFAFB"/>
        </w:rPr>
        <w:t>"Экономический ку</w:t>
      </w:r>
      <w:proofErr w:type="gramStart"/>
      <w:r w:rsidR="00B54286">
        <w:rPr>
          <w:rFonts w:ascii="Segoe UI" w:hAnsi="Segoe UI" w:cs="Segoe UI"/>
          <w:color w:val="0F1320"/>
          <w:shd w:val="clear" w:color="auto" w:fill="FAFAFB"/>
        </w:rPr>
        <w:t>рс Спр</w:t>
      </w:r>
      <w:proofErr w:type="gramEnd"/>
      <w:r w:rsidR="00B54286">
        <w:rPr>
          <w:rFonts w:ascii="Segoe UI" w:hAnsi="Segoe UI" w:cs="Segoe UI"/>
          <w:color w:val="0F1320"/>
          <w:shd w:val="clear" w:color="auto" w:fill="FAFAFB"/>
        </w:rPr>
        <w:t>аведливого Казахстана".</w:t>
      </w:r>
    </w:p>
    <w:p w:rsidR="00B54286" w:rsidRPr="008A27A4" w:rsidRDefault="00DC29E7" w:rsidP="008A27A4">
      <w:pPr>
        <w:pStyle w:val="a3"/>
        <w:shd w:val="clear" w:color="auto" w:fill="FAFAFB"/>
        <w:spacing w:before="240" w:beforeAutospacing="0" w:after="240" w:afterAutospacing="0"/>
        <w:jc w:val="both"/>
        <w:rPr>
          <w:bCs/>
          <w:color w:val="0F1320"/>
          <w:shd w:val="clear" w:color="auto" w:fill="FAFAFB"/>
        </w:rPr>
      </w:pPr>
      <w:r>
        <w:rPr>
          <w:rFonts w:ascii="Segoe UI" w:hAnsi="Segoe UI" w:cs="Segoe UI"/>
          <w:b/>
          <w:bCs/>
          <w:color w:val="0F1320"/>
          <w:sz w:val="27"/>
          <w:szCs w:val="27"/>
          <w:shd w:val="clear" w:color="auto" w:fill="FAFAFB"/>
        </w:rPr>
        <w:t xml:space="preserve"> </w:t>
      </w:r>
      <w:r w:rsidRPr="008A27A4">
        <w:rPr>
          <w:bCs/>
          <w:color w:val="0F1320"/>
          <w:shd w:val="clear" w:color="auto" w:fill="FAFAFB"/>
        </w:rPr>
        <w:t>Глава государства  отметил, что конституционная реформа в РК является основополагающим шагом в созидании Нового Справедливого Казахстана.</w:t>
      </w:r>
    </w:p>
    <w:p w:rsidR="00356A83" w:rsidRPr="008A27A4" w:rsidRDefault="00DC29E7" w:rsidP="008A27A4">
      <w:pPr>
        <w:pStyle w:val="a3"/>
        <w:shd w:val="clear" w:color="auto" w:fill="FAFAFB"/>
        <w:spacing w:before="240" w:beforeAutospacing="0" w:after="240" w:afterAutospacing="0"/>
        <w:jc w:val="both"/>
        <w:rPr>
          <w:color w:val="0F1320"/>
        </w:rPr>
      </w:pPr>
      <w:r w:rsidRPr="008A27A4">
        <w:rPr>
          <w:bCs/>
          <w:color w:val="0F1320"/>
          <w:shd w:val="clear" w:color="auto" w:fill="FAFAFB"/>
        </w:rPr>
        <w:t xml:space="preserve"> </w:t>
      </w:r>
      <w:r w:rsidR="00356A83" w:rsidRPr="008A27A4">
        <w:rPr>
          <w:color w:val="0F1320"/>
        </w:rPr>
        <w:t>По словам главы государства, с 2020 года заработная плата учителей выросла в два раза. Существенно увеличилась и зарплата врачей, сейчас их доходы значительно выше средних зарплат по стране. Гражданам предоставлена возможность использовать часть пенсионных накоплений. Данная мера благотворно повлияла на благосостояние около миллиона человек, позволив им решить свои жилищные проблемы.</w:t>
      </w:r>
    </w:p>
    <w:p w:rsidR="00356A83" w:rsidRPr="008A27A4" w:rsidRDefault="00356A83" w:rsidP="008A27A4">
      <w:pPr>
        <w:pStyle w:val="a3"/>
        <w:shd w:val="clear" w:color="auto" w:fill="FAFAFB"/>
        <w:spacing w:before="240" w:beforeAutospacing="0" w:after="240" w:afterAutospacing="0"/>
        <w:jc w:val="both"/>
        <w:rPr>
          <w:color w:val="0F1320"/>
        </w:rPr>
      </w:pPr>
      <w:r w:rsidRPr="008A27A4">
        <w:rPr>
          <w:color w:val="0F1320"/>
        </w:rPr>
        <w:t>В рамках проекта "Комфортная школа" будет построено около 400 школ. В сельской местности возводится более 300 объектов здравоохранения. Начата реализация проекта "</w:t>
      </w:r>
      <w:proofErr w:type="spellStart"/>
      <w:r w:rsidRPr="008A27A4">
        <w:rPr>
          <w:color w:val="0F1320"/>
        </w:rPr>
        <w:t>Нацфонд</w:t>
      </w:r>
      <w:proofErr w:type="spellEnd"/>
      <w:r w:rsidRPr="008A27A4">
        <w:rPr>
          <w:color w:val="0F1320"/>
        </w:rPr>
        <w:t xml:space="preserve"> – детям", в рамках которого уже с нового года на счета детей начнут поступать средства.</w:t>
      </w:r>
    </w:p>
    <w:p w:rsidR="00DC29E7" w:rsidRPr="008A27A4" w:rsidRDefault="00B54286" w:rsidP="008A27A4">
      <w:pPr>
        <w:jc w:val="both"/>
        <w:rPr>
          <w:rFonts w:ascii="Times New Roman" w:hAnsi="Times New Roman" w:cs="Times New Roman"/>
          <w:color w:val="333333"/>
          <w:sz w:val="24"/>
          <w:szCs w:val="24"/>
          <w:shd w:val="clear" w:color="auto" w:fill="FFFFFF"/>
        </w:rPr>
      </w:pPr>
      <w:r w:rsidRPr="008A27A4">
        <w:rPr>
          <w:rFonts w:ascii="Times New Roman" w:hAnsi="Times New Roman" w:cs="Times New Roman"/>
          <w:color w:val="333333"/>
          <w:sz w:val="24"/>
          <w:szCs w:val="24"/>
          <w:shd w:val="clear" w:color="auto" w:fill="FFFFFF"/>
        </w:rPr>
        <w:t xml:space="preserve">  В сфере прав человека были предприняты важные шаги, и продолжается работа по обеспечению верховенства закона и справедливости. Также расширены возможности участия граждан в принятии государственных решений, что способствует повышению политической культуры общества и переходу на новый уровень в этом аспекте. </w:t>
      </w:r>
      <w:r w:rsidRPr="008A27A4">
        <w:rPr>
          <w:rFonts w:ascii="Times New Roman" w:hAnsi="Times New Roman" w:cs="Times New Roman"/>
          <w:color w:val="333333"/>
          <w:sz w:val="24"/>
          <w:szCs w:val="24"/>
          <w:shd w:val="clear" w:color="auto" w:fill="FFFFFF"/>
        </w:rPr>
        <w:t xml:space="preserve">Глава государства подчеркнул, что новый экономический курс Казахстана будет основываться на принципах справедливости, </w:t>
      </w:r>
      <w:proofErr w:type="spellStart"/>
      <w:r w:rsidRPr="008A27A4">
        <w:rPr>
          <w:rFonts w:ascii="Times New Roman" w:hAnsi="Times New Roman" w:cs="Times New Roman"/>
          <w:color w:val="333333"/>
          <w:sz w:val="24"/>
          <w:szCs w:val="24"/>
          <w:shd w:val="clear" w:color="auto" w:fill="FFFFFF"/>
        </w:rPr>
        <w:t>инклюзивности</w:t>
      </w:r>
      <w:proofErr w:type="spellEnd"/>
      <w:r w:rsidRPr="008A27A4">
        <w:rPr>
          <w:rFonts w:ascii="Times New Roman" w:hAnsi="Times New Roman" w:cs="Times New Roman"/>
          <w:color w:val="333333"/>
          <w:sz w:val="24"/>
          <w:szCs w:val="24"/>
          <w:shd w:val="clear" w:color="auto" w:fill="FFFFFF"/>
        </w:rPr>
        <w:t xml:space="preserve"> и прагматичности. Эта новая парадигма развития страны будет строиться на эффективном использовании конкурентных преимуществ, а также на максимальном раскрытии потенциала всех ключевых факторов производства, включая труд, капитал, ресурсы и технологии.</w:t>
      </w:r>
    </w:p>
    <w:p w:rsidR="00B54286" w:rsidRPr="008A27A4" w:rsidRDefault="00B54286" w:rsidP="008A27A4">
      <w:pPr>
        <w:jc w:val="both"/>
        <w:rPr>
          <w:rFonts w:ascii="Times New Roman" w:hAnsi="Times New Roman" w:cs="Times New Roman"/>
          <w:color w:val="333333"/>
          <w:sz w:val="24"/>
          <w:szCs w:val="24"/>
          <w:shd w:val="clear" w:color="auto" w:fill="FFFFFF"/>
        </w:rPr>
      </w:pPr>
      <w:r w:rsidRPr="008A27A4">
        <w:rPr>
          <w:rFonts w:ascii="Times New Roman" w:hAnsi="Times New Roman" w:cs="Times New Roman"/>
          <w:color w:val="333333"/>
          <w:sz w:val="24"/>
          <w:szCs w:val="24"/>
          <w:shd w:val="clear" w:color="auto" w:fill="FFFFFF"/>
        </w:rPr>
        <w:t xml:space="preserve">Президент </w:t>
      </w:r>
      <w:proofErr w:type="spellStart"/>
      <w:r w:rsidRPr="008A27A4">
        <w:rPr>
          <w:rFonts w:ascii="Times New Roman" w:hAnsi="Times New Roman" w:cs="Times New Roman"/>
          <w:color w:val="333333"/>
          <w:sz w:val="24"/>
          <w:szCs w:val="24"/>
          <w:shd w:val="clear" w:color="auto" w:fill="FFFFFF"/>
        </w:rPr>
        <w:t>Касым-Жомарт</w:t>
      </w:r>
      <w:proofErr w:type="spellEnd"/>
      <w:r w:rsidRPr="008A27A4">
        <w:rPr>
          <w:rFonts w:ascii="Times New Roman" w:hAnsi="Times New Roman" w:cs="Times New Roman"/>
          <w:color w:val="333333"/>
          <w:sz w:val="24"/>
          <w:szCs w:val="24"/>
          <w:shd w:val="clear" w:color="auto" w:fill="FFFFFF"/>
        </w:rPr>
        <w:t xml:space="preserve"> Токаев подчеркнул важность решения проблемы избыточного ценового регулирования, которая сильно затрудняет развитие сельского хозяйства. Он также выразил мнение, что Продовольственная контрактная корпорация должна активнее вмешиваться в стабилизацию ситуации на рынке.</w:t>
      </w:r>
    </w:p>
    <w:p w:rsidR="008A27A4" w:rsidRPr="008A27A4" w:rsidRDefault="00B54286" w:rsidP="008A27A4">
      <w:pPr>
        <w:pStyle w:val="a3"/>
        <w:shd w:val="clear" w:color="auto" w:fill="FFFFFF"/>
        <w:spacing w:before="0" w:beforeAutospacing="0" w:after="240" w:afterAutospacing="0"/>
        <w:jc w:val="both"/>
        <w:textAlignment w:val="baseline"/>
        <w:rPr>
          <w:color w:val="333333"/>
        </w:rPr>
      </w:pPr>
      <w:r w:rsidRPr="008A27A4">
        <w:rPr>
          <w:color w:val="333333"/>
          <w:shd w:val="clear" w:color="auto" w:fill="FFFFFF"/>
        </w:rPr>
        <w:t xml:space="preserve">Президент подчеркнул важность разработки закона о науке и технологической политике, который должен способствовать развитию экономики на основе науки и инноваций. Он выразил необходимость в действенных мерах поддержки частных инициатив по созданию инновационной инфраструктуры, таких как </w:t>
      </w:r>
      <w:proofErr w:type="spellStart"/>
      <w:proofErr w:type="gramStart"/>
      <w:r w:rsidRPr="008A27A4">
        <w:rPr>
          <w:color w:val="333333"/>
          <w:shd w:val="clear" w:color="auto" w:fill="FFFFFF"/>
        </w:rPr>
        <w:t>бизнес-инкубаторы</w:t>
      </w:r>
      <w:proofErr w:type="spellEnd"/>
      <w:proofErr w:type="gramEnd"/>
      <w:r w:rsidRPr="008A27A4">
        <w:rPr>
          <w:color w:val="333333"/>
          <w:shd w:val="clear" w:color="auto" w:fill="FFFFFF"/>
        </w:rPr>
        <w:t>, центры коммерциализации, технопарки и конструкторские бюро, а также призвал использовать успешный зарубежный опыт в этой области.</w:t>
      </w:r>
      <w:r w:rsidR="008A27A4" w:rsidRPr="008A27A4">
        <w:rPr>
          <w:color w:val="333333"/>
        </w:rPr>
        <w:t xml:space="preserve"> Каждый ребенок имеет неоспоримое право на получение качественного образования. И здесь важно подчеркнуть слово «качественное». Поэтому необходимо систематически работать над улучшением качества образования и повышением квалификации учителей.</w:t>
      </w:r>
    </w:p>
    <w:p w:rsidR="00B54286" w:rsidRPr="008A27A4" w:rsidRDefault="00B54286" w:rsidP="008A27A4">
      <w:pPr>
        <w:jc w:val="both"/>
        <w:rPr>
          <w:rFonts w:ascii="Times New Roman" w:hAnsi="Times New Roman" w:cs="Times New Roman"/>
          <w:sz w:val="24"/>
          <w:szCs w:val="24"/>
        </w:rPr>
      </w:pPr>
    </w:p>
    <w:sectPr w:rsidR="00B54286" w:rsidRPr="008A27A4" w:rsidSect="00002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29E7"/>
    <w:rsid w:val="00002828"/>
    <w:rsid w:val="00356A83"/>
    <w:rsid w:val="003824E8"/>
    <w:rsid w:val="007D0B74"/>
    <w:rsid w:val="008A27A4"/>
    <w:rsid w:val="00B54286"/>
    <w:rsid w:val="00BA075D"/>
    <w:rsid w:val="00DC29E7"/>
    <w:rsid w:val="00E21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28"/>
  </w:style>
  <w:style w:type="paragraph" w:styleId="2">
    <w:name w:val="heading 2"/>
    <w:basedOn w:val="a"/>
    <w:link w:val="20"/>
    <w:uiPriority w:val="9"/>
    <w:qFormat/>
    <w:rsid w:val="008A27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27A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363507846">
      <w:bodyDiv w:val="1"/>
      <w:marLeft w:val="0"/>
      <w:marRight w:val="0"/>
      <w:marTop w:val="0"/>
      <w:marBottom w:val="0"/>
      <w:divBdr>
        <w:top w:val="none" w:sz="0" w:space="0" w:color="auto"/>
        <w:left w:val="none" w:sz="0" w:space="0" w:color="auto"/>
        <w:bottom w:val="none" w:sz="0" w:space="0" w:color="auto"/>
        <w:right w:val="none" w:sz="0" w:space="0" w:color="auto"/>
      </w:divBdr>
    </w:div>
    <w:div w:id="20559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cp:revision>
  <dcterms:created xsi:type="dcterms:W3CDTF">2023-09-01T06:27:00Z</dcterms:created>
  <dcterms:modified xsi:type="dcterms:W3CDTF">2023-09-01T07:14:00Z</dcterms:modified>
</cp:coreProperties>
</file>