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D0" w:rsidRDefault="00E550D0" w:rsidP="00E550D0">
      <w:pPr>
        <w:spacing w:line="276" w:lineRule="auto"/>
        <w:jc w:val="center"/>
        <w:rPr>
          <w:rFonts w:ascii="Times New Roman" w:hAnsi="Times New Roman"/>
          <w:color w:val="202122"/>
          <w:sz w:val="28"/>
          <w:szCs w:val="28"/>
          <w:shd w:val="clear" w:color="auto" w:fill="FFFFFF"/>
          <w:lang w:val="kk-KZ"/>
        </w:rPr>
      </w:pPr>
      <w:r>
        <w:rPr>
          <w:rFonts w:ascii="Times New Roman" w:hAnsi="Times New Roman"/>
          <w:color w:val="202122"/>
          <w:sz w:val="28"/>
          <w:szCs w:val="28"/>
          <w:shd w:val="clear" w:color="auto" w:fill="FFFFFF"/>
          <w:lang w:val="kk-KZ"/>
        </w:rPr>
        <w:t>«ТІЛ – ҰЛТТЫҢ ТІРЕГІ</w:t>
      </w:r>
      <w:r w:rsidRPr="00E550D0">
        <w:rPr>
          <w:rFonts w:ascii="Times New Roman" w:hAnsi="Times New Roman"/>
          <w:color w:val="202122"/>
          <w:sz w:val="28"/>
          <w:szCs w:val="28"/>
          <w:shd w:val="clear" w:color="auto" w:fill="FFFFFF"/>
          <w:lang w:val="kk-KZ"/>
        </w:rPr>
        <w:t xml:space="preserve">» </w:t>
      </w:r>
    </w:p>
    <w:p w:rsidR="00E550D0" w:rsidRPr="00E550D0" w:rsidRDefault="00E550D0" w:rsidP="00E550D0">
      <w:pPr>
        <w:jc w:val="center"/>
        <w:rPr>
          <w:rFonts w:ascii="Times New Roman" w:hAnsi="Times New Roman"/>
          <w:color w:val="202122"/>
          <w:sz w:val="28"/>
          <w:szCs w:val="28"/>
          <w:shd w:val="clear" w:color="auto" w:fill="FFFFFF"/>
          <w:lang w:val="kk-KZ"/>
        </w:rPr>
      </w:pPr>
      <w:r>
        <w:rPr>
          <w:rFonts w:ascii="Times New Roman" w:hAnsi="Times New Roman"/>
          <w:color w:val="202122"/>
          <w:sz w:val="28"/>
          <w:szCs w:val="28"/>
          <w:shd w:val="clear" w:color="auto" w:fill="FFFFFF"/>
          <w:lang w:val="kk-KZ"/>
        </w:rPr>
        <w:t>Сыздыкова Салтанат Рахимовна</w:t>
      </w:r>
      <w:r w:rsidRPr="00E550D0">
        <w:rPr>
          <w:rFonts w:ascii="Times New Roman" w:hAnsi="Times New Roman"/>
          <w:color w:val="202122"/>
          <w:sz w:val="28"/>
          <w:szCs w:val="28"/>
          <w:shd w:val="clear" w:color="auto" w:fill="FFFFFF"/>
          <w:lang w:val="kk-KZ"/>
        </w:rPr>
        <w:t>,</w:t>
      </w:r>
    </w:p>
    <w:p w:rsidR="00E550D0" w:rsidRPr="00E550D0" w:rsidRDefault="00E550D0" w:rsidP="00E550D0">
      <w:pPr>
        <w:jc w:val="center"/>
        <w:rPr>
          <w:rFonts w:ascii="Times New Roman" w:hAnsi="Times New Roman"/>
          <w:color w:val="202122"/>
          <w:sz w:val="28"/>
          <w:szCs w:val="28"/>
          <w:shd w:val="clear" w:color="auto" w:fill="FFFFFF"/>
          <w:lang w:val="kk-KZ"/>
        </w:rPr>
      </w:pPr>
      <w:r>
        <w:rPr>
          <w:rFonts w:ascii="Times New Roman" w:hAnsi="Times New Roman"/>
          <w:color w:val="202122"/>
          <w:sz w:val="28"/>
          <w:szCs w:val="28"/>
          <w:shd w:val="clear" w:color="auto" w:fill="FFFFFF"/>
          <w:lang w:val="kk-KZ"/>
        </w:rPr>
        <w:t>қазақ тілі және әдебиет</w:t>
      </w:r>
      <w:r w:rsidRPr="00E550D0">
        <w:rPr>
          <w:rFonts w:ascii="Times New Roman" w:hAnsi="Times New Roman"/>
          <w:color w:val="202122"/>
          <w:sz w:val="28"/>
          <w:szCs w:val="28"/>
          <w:shd w:val="clear" w:color="auto" w:fill="FFFFFF"/>
          <w:lang w:val="kk-KZ"/>
        </w:rPr>
        <w:t>і</w:t>
      </w:r>
      <w:r>
        <w:rPr>
          <w:rFonts w:ascii="Times New Roman" w:hAnsi="Times New Roman"/>
          <w:color w:val="202122"/>
          <w:sz w:val="28"/>
          <w:szCs w:val="28"/>
          <w:shd w:val="clear" w:color="auto" w:fill="FFFFFF"/>
          <w:lang w:val="kk-KZ"/>
        </w:rPr>
        <w:t xml:space="preserve"> пәнінің мұғалімі</w:t>
      </w:r>
      <w:bookmarkStart w:id="0" w:name="_GoBack"/>
      <w:bookmarkEnd w:id="0"/>
    </w:p>
    <w:p w:rsidR="00BE7EFE" w:rsidRDefault="00E550D0" w:rsidP="00E550D0">
      <w:pPr>
        <w:spacing w:after="240"/>
        <w:jc w:val="center"/>
        <w:rPr>
          <w:rFonts w:ascii="Times New Roman" w:hAnsi="Times New Roman"/>
          <w:color w:val="202122"/>
          <w:sz w:val="28"/>
          <w:szCs w:val="28"/>
          <w:shd w:val="clear" w:color="auto" w:fill="FFFFFF"/>
          <w:lang w:val="kk-KZ"/>
        </w:rPr>
      </w:pPr>
      <w:r w:rsidRPr="00E550D0">
        <w:rPr>
          <w:rFonts w:ascii="Times New Roman" w:hAnsi="Times New Roman"/>
          <w:color w:val="202122"/>
          <w:sz w:val="28"/>
          <w:szCs w:val="28"/>
          <w:shd w:val="clear" w:color="auto" w:fill="FFFFFF"/>
          <w:lang w:val="kk-KZ"/>
        </w:rPr>
        <w:t>«М. П. Русаков атындағы ЖББ № 2 санаторлық мектеп-интернаты» КММ, Балқаш қаласы</w:t>
      </w:r>
    </w:p>
    <w:p w:rsidR="00E550D0" w:rsidRPr="00E550D0" w:rsidRDefault="00BE7EFE" w:rsidP="00E550D0">
      <w:pPr>
        <w:jc w:val="both"/>
        <w:rPr>
          <w:rFonts w:ascii="Times New Roman" w:hAnsi="Times New Roman"/>
          <w:color w:val="202122"/>
          <w:sz w:val="28"/>
          <w:szCs w:val="28"/>
          <w:shd w:val="clear" w:color="auto" w:fill="FFFFFF"/>
          <w:lang w:val="kk-KZ"/>
        </w:rPr>
      </w:pPr>
      <w:r>
        <w:rPr>
          <w:rFonts w:ascii="Times New Roman" w:hAnsi="Times New Roman"/>
          <w:color w:val="202122"/>
          <w:sz w:val="28"/>
          <w:szCs w:val="28"/>
          <w:shd w:val="clear" w:color="auto" w:fill="FFFFFF"/>
          <w:lang w:val="kk-KZ"/>
        </w:rPr>
        <w:tab/>
      </w:r>
      <w:r w:rsidR="00E550D0" w:rsidRPr="00E550D0">
        <w:rPr>
          <w:rFonts w:ascii="Times New Roman" w:hAnsi="Times New Roman"/>
          <w:color w:val="202122"/>
          <w:sz w:val="28"/>
          <w:szCs w:val="28"/>
          <w:shd w:val="clear" w:color="auto" w:fill="FFFFFF"/>
          <w:lang w:val="kk-KZ"/>
        </w:rPr>
        <w:t>Тіл – бүкіл бір халықтың жүрегі. «Тіл – ұлттың сүйенетін тамыры, сыйынатын тәңірі деп халқымыз тегін айтпаған. Тіл – қай ұлттың болмасын тарихы мен тағдыры, тәлімі мен тәрбиесінің негізі, қатынас құралы. Тіл туралы жазу, ол туралы айтудан қашпау да, жалықпау да керек.</w:t>
      </w:r>
    </w:p>
    <w:p w:rsidR="00E550D0" w:rsidRPr="00E550D0" w:rsidRDefault="00E550D0" w:rsidP="00E550D0">
      <w:pPr>
        <w:jc w:val="both"/>
        <w:rPr>
          <w:rFonts w:ascii="Times New Roman" w:hAnsi="Times New Roman"/>
          <w:color w:val="202122"/>
          <w:sz w:val="28"/>
          <w:szCs w:val="28"/>
          <w:shd w:val="clear" w:color="auto" w:fill="FFFFFF"/>
          <w:lang w:val="kk-KZ"/>
        </w:rPr>
      </w:pPr>
      <w:r w:rsidRPr="00E550D0">
        <w:rPr>
          <w:rFonts w:ascii="Times New Roman" w:hAnsi="Times New Roman"/>
          <w:color w:val="202122"/>
          <w:sz w:val="28"/>
          <w:szCs w:val="28"/>
          <w:shd w:val="clear" w:color="auto" w:fill="FFFFFF"/>
          <w:lang w:val="kk-KZ"/>
        </w:rPr>
        <w:t>Әрбір халық ұлттық болмысы, ана тілімен ерекшеленеді. Кейбір ұлттардың жұрнағы қалғанымен, тілі жоғалды. Ал тілін жоғалтқан халық жеке ұлт ретінде сақталып қала алмайды. Міне, қасіреттің ең үлкені осы. Тілдің қасиетін қазақ халқы жақсы түсінген. Бізге көп дүниеміз баяғы руникалық жазу жоғалғаннан кейін тіл арқылы жетті.</w:t>
      </w:r>
    </w:p>
    <w:p w:rsidR="00E550D0" w:rsidRPr="00E550D0" w:rsidRDefault="00E550D0" w:rsidP="00E550D0">
      <w:pPr>
        <w:jc w:val="both"/>
        <w:rPr>
          <w:rFonts w:ascii="Times New Roman" w:hAnsi="Times New Roman"/>
          <w:color w:val="202122"/>
          <w:sz w:val="28"/>
          <w:szCs w:val="28"/>
          <w:shd w:val="clear" w:color="auto" w:fill="FFFFFF"/>
          <w:lang w:val="kk-KZ"/>
        </w:rPr>
      </w:pPr>
      <w:r w:rsidRPr="00E550D0">
        <w:rPr>
          <w:rFonts w:ascii="Times New Roman" w:hAnsi="Times New Roman"/>
          <w:color w:val="202122"/>
          <w:sz w:val="28"/>
          <w:szCs w:val="28"/>
          <w:shd w:val="clear" w:color="auto" w:fill="FFFFFF"/>
          <w:lang w:val="kk-KZ"/>
        </w:rPr>
        <w:t>«Ана тілі – халық боп жаралғаннан бері жан дүниеміздің айнасы, өсіп-өніп түрлене беретін, мәңгі құламайтын бәйтерегі», - деп Жүсіпбек Аймауытов айтқандай елін, жерін сүйген әрбір азаматтың көкірегінде ана тіліне деген сүйіспеншілігінің мақтаныш сезімі болуы керек.</w:t>
      </w:r>
    </w:p>
    <w:p w:rsidR="00E550D0" w:rsidRPr="00E550D0" w:rsidRDefault="00E550D0" w:rsidP="00E550D0">
      <w:pPr>
        <w:jc w:val="both"/>
        <w:rPr>
          <w:rFonts w:ascii="Times New Roman" w:hAnsi="Times New Roman"/>
          <w:color w:val="202122"/>
          <w:sz w:val="28"/>
          <w:szCs w:val="28"/>
          <w:shd w:val="clear" w:color="auto" w:fill="FFFFFF"/>
          <w:lang w:val="kk-KZ"/>
        </w:rPr>
      </w:pPr>
      <w:r w:rsidRPr="00E550D0">
        <w:rPr>
          <w:rFonts w:ascii="Times New Roman" w:hAnsi="Times New Roman"/>
          <w:color w:val="202122"/>
          <w:sz w:val="28"/>
          <w:szCs w:val="28"/>
          <w:shd w:val="clear" w:color="auto" w:fill="FFFFFF"/>
          <w:lang w:val="kk-KZ"/>
        </w:rPr>
        <w:t>Қазақстан – егеменді, тәуелсіз ел. Ал, халық тәуелсіздігінің ең басты белгісі – оның ана тілі, ұлттық мәдениеті. Өзінің ана тілі, ұлттық мәдениеті жоқ ел мемлекет болып өмір сүре алмайды. Барлық халық тәуелсіздікке ұлттық қадір-қасиетін, мәдениетін, ана тілін сақтап қалу үшін ұмтылады. Сондықтан, кез келген мемлекет өзінің салт-дәстүрін, ана тілін ерекше қорғайды. Ана тілін дамыту, қорғау – өз ана тілінде таза сөйлеу және оны жақсы біліп, туған анадай сүю.</w:t>
      </w:r>
    </w:p>
    <w:p w:rsidR="00E550D0" w:rsidRPr="00E550D0" w:rsidRDefault="00E550D0" w:rsidP="00E550D0">
      <w:pPr>
        <w:jc w:val="both"/>
        <w:rPr>
          <w:rFonts w:ascii="Times New Roman" w:hAnsi="Times New Roman"/>
          <w:color w:val="202122"/>
          <w:sz w:val="28"/>
          <w:szCs w:val="28"/>
          <w:shd w:val="clear" w:color="auto" w:fill="FFFFFF"/>
          <w:lang w:val="kk-KZ"/>
        </w:rPr>
      </w:pPr>
      <w:r w:rsidRPr="00E550D0">
        <w:rPr>
          <w:rFonts w:ascii="Times New Roman" w:hAnsi="Times New Roman"/>
          <w:color w:val="202122"/>
          <w:sz w:val="28"/>
          <w:szCs w:val="28"/>
          <w:shd w:val="clear" w:color="auto" w:fill="FFFFFF"/>
          <w:lang w:val="kk-KZ"/>
        </w:rPr>
        <w:t>Мемлекеттік тілді білу – азаматтық парыз, оны іске асыру, қолдану парыз. Мемлекеттік тілдің қажеттілігін сезіндіріп, сұранысын арттыру керек. Қатаң талап болмағандықтан, қазақ тілін білуге міндетті қазақтың өзі немқұрайлы қарайды. Елбасымыз тіл саясаты, тіл тағдыры туралы көп айтып жүр. Мемлекеттік тілді білуге, үйренуге қатысты талаптар қойды. Елбасымыз айтқандай, бізде байлық та бар, ұлан-байтақ жер де бар, тек Қазақстанның барлық халқы бүгінгідей татулықта, ынтымақта бірлесе еңбек етсе, өз елінің патриоты болса, тәуелсіздігіміз мәңгілік болар, болашаққа деген сеніміміз берік болар. Осы жолда қазақ халқының бойында намысы бар әрбір азаматы аянбай еңбек етуде.</w:t>
      </w:r>
    </w:p>
    <w:p w:rsidR="00E550D0" w:rsidRPr="00E550D0" w:rsidRDefault="00E550D0" w:rsidP="00E550D0">
      <w:pPr>
        <w:jc w:val="both"/>
        <w:rPr>
          <w:rFonts w:ascii="Times New Roman" w:hAnsi="Times New Roman"/>
          <w:color w:val="202122"/>
          <w:sz w:val="28"/>
          <w:szCs w:val="28"/>
          <w:shd w:val="clear" w:color="auto" w:fill="FFFFFF"/>
          <w:lang w:val="kk-KZ"/>
        </w:rPr>
      </w:pPr>
      <w:r w:rsidRPr="00E550D0">
        <w:rPr>
          <w:rFonts w:ascii="Times New Roman" w:hAnsi="Times New Roman"/>
          <w:color w:val="202122"/>
          <w:sz w:val="28"/>
          <w:szCs w:val="28"/>
          <w:shd w:val="clear" w:color="auto" w:fill="FFFFFF"/>
          <w:lang w:val="kk-KZ"/>
        </w:rPr>
        <w:t>Тілдің, сөздің орны ерекше. Осы орайда ана тіліміз жайлы терең ойлау әрқайсымыз үшін парыз. Жыл өткен сайын ана тіліміздің мәртебесі өсіп, абыройы арта түсуде. Туған ел – тұғырың, туған тіл – қыдырың. Еліміз көркейе берсін, қазақ тілінің әлеуметтік қызмет аясы кеңейіп, тыныс-тіршіліктің барлық саласындағы басымдығы арта берсін дегім келеді.</w:t>
      </w:r>
    </w:p>
    <w:p w:rsidR="00D03039" w:rsidRPr="00D03039" w:rsidRDefault="00E550D0" w:rsidP="00E550D0">
      <w:pPr>
        <w:jc w:val="both"/>
        <w:rPr>
          <w:rFonts w:ascii="Times New Roman" w:hAnsi="Times New Roman"/>
          <w:color w:val="202122"/>
          <w:sz w:val="28"/>
          <w:szCs w:val="28"/>
          <w:shd w:val="clear" w:color="auto" w:fill="FFFFFF"/>
          <w:lang w:val="kk-KZ"/>
        </w:rPr>
      </w:pPr>
      <w:r w:rsidRPr="00E550D0">
        <w:rPr>
          <w:rFonts w:ascii="Times New Roman" w:hAnsi="Times New Roman"/>
          <w:color w:val="202122"/>
          <w:sz w:val="28"/>
          <w:szCs w:val="28"/>
          <w:shd w:val="clear" w:color="auto" w:fill="FFFFFF"/>
          <w:lang w:val="kk-KZ"/>
        </w:rPr>
        <w:t>Ақын Мағжан Жұмабаев: "Ұлттың ұлт болуы бірінші шарт – тілі болу. Ұлттың тілі кеми бастауы ұлттың құри бастағанын көрсетеді. Ұлттың тілінен қымбат нәрсе болмауы керек", деп кеткен. Ұлтымызды, тәуелсіздігімізді сақтау үшін ең алдымен тілімізді сақтауымыз керек.</w:t>
      </w:r>
    </w:p>
    <w:sectPr w:rsidR="00D03039" w:rsidRPr="00D03039" w:rsidSect="00E550D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3D" w:rsidRDefault="0074783D" w:rsidP="00E550D0">
      <w:r>
        <w:separator/>
      </w:r>
    </w:p>
  </w:endnote>
  <w:endnote w:type="continuationSeparator" w:id="0">
    <w:p w:rsidR="0074783D" w:rsidRDefault="0074783D" w:rsidP="00E5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3D" w:rsidRDefault="0074783D" w:rsidP="00E550D0">
      <w:r>
        <w:separator/>
      </w:r>
    </w:p>
  </w:footnote>
  <w:footnote w:type="continuationSeparator" w:id="0">
    <w:p w:rsidR="0074783D" w:rsidRDefault="0074783D" w:rsidP="00E550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52E6"/>
    <w:multiLevelType w:val="hybridMultilevel"/>
    <w:tmpl w:val="15EE9566"/>
    <w:lvl w:ilvl="0" w:tplc="A2F0400A">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17"/>
    <w:rsid w:val="000901E2"/>
    <w:rsid w:val="00103E17"/>
    <w:rsid w:val="002D7BF1"/>
    <w:rsid w:val="004D623C"/>
    <w:rsid w:val="00536AEB"/>
    <w:rsid w:val="006F07CF"/>
    <w:rsid w:val="0074783D"/>
    <w:rsid w:val="00853D29"/>
    <w:rsid w:val="00A65117"/>
    <w:rsid w:val="00AD2773"/>
    <w:rsid w:val="00B261BF"/>
    <w:rsid w:val="00BE7EFE"/>
    <w:rsid w:val="00C3650A"/>
    <w:rsid w:val="00D03039"/>
    <w:rsid w:val="00DC6922"/>
    <w:rsid w:val="00E550D0"/>
    <w:rsid w:val="00E65E8D"/>
    <w:rsid w:val="00FC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FB91"/>
  <w15:docId w15:val="{CE0DAB27-A511-4617-A0CF-38C97629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0A"/>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650A"/>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34"/>
    <w:qFormat/>
    <w:rsid w:val="00C3650A"/>
    <w:pPr>
      <w:ind w:left="720"/>
      <w:contextualSpacing/>
    </w:pPr>
  </w:style>
  <w:style w:type="table" w:styleId="a5">
    <w:name w:val="Table Grid"/>
    <w:basedOn w:val="a1"/>
    <w:uiPriority w:val="39"/>
    <w:rsid w:val="00C365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3650A"/>
    <w:rPr>
      <w:rFonts w:ascii="Tahoma" w:hAnsi="Tahoma" w:cs="Tahoma"/>
      <w:sz w:val="16"/>
      <w:szCs w:val="16"/>
    </w:rPr>
  </w:style>
  <w:style w:type="character" w:customStyle="1" w:styleId="a7">
    <w:name w:val="Текст выноски Знак"/>
    <w:basedOn w:val="a0"/>
    <w:link w:val="a6"/>
    <w:uiPriority w:val="99"/>
    <w:semiHidden/>
    <w:rsid w:val="00C3650A"/>
    <w:rPr>
      <w:rFonts w:ascii="Tahoma" w:eastAsia="Lucida Sans Unicode" w:hAnsi="Tahoma" w:cs="Tahoma"/>
      <w:kern w:val="1"/>
      <w:sz w:val="16"/>
      <w:szCs w:val="16"/>
    </w:rPr>
  </w:style>
  <w:style w:type="paragraph" w:styleId="a8">
    <w:name w:val="header"/>
    <w:basedOn w:val="a"/>
    <w:link w:val="a9"/>
    <w:uiPriority w:val="99"/>
    <w:unhideWhenUsed/>
    <w:rsid w:val="00E550D0"/>
    <w:pPr>
      <w:tabs>
        <w:tab w:val="center" w:pos="4677"/>
        <w:tab w:val="right" w:pos="9355"/>
      </w:tabs>
    </w:pPr>
  </w:style>
  <w:style w:type="character" w:customStyle="1" w:styleId="a9">
    <w:name w:val="Верхний колонтитул Знак"/>
    <w:basedOn w:val="a0"/>
    <w:link w:val="a8"/>
    <w:uiPriority w:val="99"/>
    <w:rsid w:val="00E550D0"/>
    <w:rPr>
      <w:rFonts w:ascii="Arial" w:eastAsia="Lucida Sans Unicode" w:hAnsi="Arial" w:cs="Times New Roman"/>
      <w:kern w:val="1"/>
      <w:sz w:val="20"/>
      <w:szCs w:val="24"/>
    </w:rPr>
  </w:style>
  <w:style w:type="paragraph" w:styleId="aa">
    <w:name w:val="footer"/>
    <w:basedOn w:val="a"/>
    <w:link w:val="ab"/>
    <w:uiPriority w:val="99"/>
    <w:unhideWhenUsed/>
    <w:rsid w:val="00E550D0"/>
    <w:pPr>
      <w:tabs>
        <w:tab w:val="center" w:pos="4677"/>
        <w:tab w:val="right" w:pos="9355"/>
      </w:tabs>
    </w:pPr>
  </w:style>
  <w:style w:type="character" w:customStyle="1" w:styleId="ab">
    <w:name w:val="Нижний колонтитул Знак"/>
    <w:basedOn w:val="a0"/>
    <w:link w:val="aa"/>
    <w:uiPriority w:val="99"/>
    <w:rsid w:val="00E550D0"/>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F18A-F5DD-4AAD-97B6-8A64443F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cp:lastModifiedBy>
  <cp:revision>10</cp:revision>
  <dcterms:created xsi:type="dcterms:W3CDTF">2020-11-23T02:31:00Z</dcterms:created>
  <dcterms:modified xsi:type="dcterms:W3CDTF">2020-12-04T14:55:00Z</dcterms:modified>
</cp:coreProperties>
</file>