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F" w:rsidRDefault="00DB348F" w:rsidP="00C83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3B43" w:rsidRDefault="00C83B43" w:rsidP="00C83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6527">
        <w:rPr>
          <w:rFonts w:ascii="Times New Roman" w:hAnsi="Times New Roman" w:cs="Times New Roman"/>
          <w:b/>
          <w:sz w:val="32"/>
          <w:szCs w:val="32"/>
          <w:lang w:val="kk-KZ"/>
        </w:rPr>
        <w:t>Мектеп дейінгі оқушылардың психодиагностикалық зерттеуінің қорытындысы</w:t>
      </w:r>
    </w:p>
    <w:p w:rsidR="00C83B43" w:rsidRPr="00846527" w:rsidRDefault="00C83B43" w:rsidP="00C83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өткізілген  күні</w:t>
      </w:r>
      <w:r w:rsidR="006D06DA">
        <w:rPr>
          <w:rFonts w:ascii="Times New Roman" w:hAnsi="Times New Roman" w:cs="Times New Roman"/>
          <w:sz w:val="28"/>
          <w:szCs w:val="28"/>
          <w:lang w:val="kk-KZ"/>
        </w:rPr>
        <w:t>: қазан</w:t>
      </w:r>
      <w:r>
        <w:rPr>
          <w:rFonts w:ascii="Times New Roman" w:hAnsi="Times New Roman" w:cs="Times New Roman"/>
          <w:sz w:val="28"/>
          <w:szCs w:val="28"/>
          <w:lang w:val="kk-KZ"/>
        </w:rPr>
        <w:t>, 2017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мақсаты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Балалардың мектепке оқуға даярлығын анықтау </w:t>
      </w:r>
    </w:p>
    <w:p w:rsidR="00C83B43" w:rsidRDefault="00C83B43" w:rsidP="00C83B43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Зерттеуші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D06DA">
        <w:rPr>
          <w:rFonts w:ascii="Times New Roman" w:hAnsi="Times New Roman" w:cs="Times New Roman"/>
          <w:sz w:val="28"/>
          <w:szCs w:val="28"/>
          <w:lang w:val="kk-KZ"/>
        </w:rPr>
        <w:t xml:space="preserve">психолог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Абдуалиева З.Н.</w:t>
      </w:r>
    </w:p>
    <w:p w:rsidR="00AB0F61" w:rsidRDefault="006D06DA" w:rsidP="00C83B43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C83B43" w:rsidRPr="006D06D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D06DA">
        <w:rPr>
          <w:rFonts w:ascii="Times New Roman" w:hAnsi="Times New Roman" w:cs="Times New Roman"/>
          <w:sz w:val="28"/>
          <w:szCs w:val="28"/>
          <w:lang w:val="kk-KZ"/>
        </w:rPr>
        <w:t>1А</w:t>
      </w:r>
    </w:p>
    <w:p w:rsidR="00C83B43" w:rsidRPr="006D06DA" w:rsidRDefault="00AB0F61" w:rsidP="00C83B43">
      <w:pPr>
        <w:pStyle w:val="a3"/>
        <w:tabs>
          <w:tab w:val="left" w:pos="602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23F8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0F61">
        <w:rPr>
          <w:rFonts w:ascii="Times New Roman" w:hAnsi="Times New Roman"/>
          <w:sz w:val="28"/>
          <w:szCs w:val="28"/>
          <w:lang w:val="kk-KZ"/>
        </w:rPr>
        <w:t>Кенжебай Ж.Ә</w:t>
      </w:r>
      <w:r w:rsidR="00C83B43" w:rsidRPr="006D06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саны:</w:t>
      </w:r>
      <w:r w:rsidR="006D06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F68"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Зерттелушілердің көңіл – күйі 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жақсы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Құрал – жабдық</w:t>
      </w:r>
      <w:r>
        <w:rPr>
          <w:rFonts w:ascii="Times New Roman" w:hAnsi="Times New Roman" w:cs="Times New Roman"/>
          <w:sz w:val="28"/>
          <w:szCs w:val="28"/>
          <w:lang w:val="kk-KZ"/>
        </w:rPr>
        <w:t>: жауап бланкілері</w:t>
      </w:r>
    </w:p>
    <w:p w:rsidR="00C83B43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барысы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: Қ</w:t>
      </w:r>
      <w:r w:rsidR="001E7823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айында </w:t>
      </w:r>
      <w:r w:rsidR="00EA5F68">
        <w:rPr>
          <w:rFonts w:ascii="Times New Roman" w:hAnsi="Times New Roman" w:cs="Times New Roman"/>
          <w:sz w:val="28"/>
          <w:szCs w:val="28"/>
          <w:lang w:val="kk-KZ"/>
        </w:rPr>
        <w:t>1А сыныбы бойынша 20</w:t>
      </w:r>
      <w:r w:rsidRPr="0067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бала зерттелді. 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Керн-Ийрасектің тесті ұсынды. 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Бұл тест 3 тапсырмадан құрылған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83B43" w:rsidRPr="00AF1AE7" w:rsidRDefault="00C83B43" w:rsidP="00C8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Жазба әріптерге еліктеу;</w:t>
      </w:r>
    </w:p>
    <w:p w:rsidR="00C83B43" w:rsidRPr="00AF1AE7" w:rsidRDefault="00C83B43" w:rsidP="00C8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Нүкте топты айнытпай түсіріп алу. </w:t>
      </w:r>
    </w:p>
    <w:p w:rsidR="00C83B43" w:rsidRPr="00AF1AE7" w:rsidRDefault="00C83B43" w:rsidP="00C8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Ұсыну бойынша ер адамның бейнесін суреттеу;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Жазылған сөзді салғаннан кейін олардың салғандары бірдей жағдайда және  топтық нүктелерді біріккен геометриялық фигуралармен қамтамасыз ету қажет. Ер адамның бейнесін ұсыну бойынша орындау керек. Осы 3 тапсырма қолдың нәзік қимылын талап етеді.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қорытындысы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кестеде көрсетілген.</w:t>
      </w:r>
    </w:p>
    <w:tbl>
      <w:tblPr>
        <w:tblStyle w:val="a4"/>
        <w:tblpPr w:leftFromText="180" w:rightFromText="180" w:vertAnchor="text" w:tblpY="444"/>
        <w:tblW w:w="9889" w:type="dxa"/>
        <w:tblLook w:val="04A0"/>
      </w:tblPr>
      <w:tblGrid>
        <w:gridCol w:w="497"/>
        <w:gridCol w:w="2656"/>
        <w:gridCol w:w="1241"/>
        <w:gridCol w:w="1269"/>
        <w:gridCol w:w="1270"/>
        <w:gridCol w:w="1444"/>
        <w:gridCol w:w="1512"/>
      </w:tblGrid>
      <w:tr w:rsidR="00C83B43" w:rsidRPr="00AF1AE7" w:rsidTr="00B26B43">
        <w:tc>
          <w:tcPr>
            <w:tcW w:w="497" w:type="dxa"/>
          </w:tcPr>
          <w:p w:rsidR="00C83B43" w:rsidRPr="00AF1AE7" w:rsidRDefault="00C83B43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6" w:type="dxa"/>
          </w:tcPr>
          <w:p w:rsidR="00C83B43" w:rsidRPr="00AF1AE7" w:rsidRDefault="00C83B43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41" w:type="dxa"/>
          </w:tcPr>
          <w:p w:rsidR="00C83B43" w:rsidRPr="00AF1AE7" w:rsidRDefault="00C83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69" w:type="dxa"/>
          </w:tcPr>
          <w:p w:rsidR="00C83B43" w:rsidRPr="00AF1AE7" w:rsidRDefault="00C83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0" w:type="dxa"/>
          </w:tcPr>
          <w:p w:rsidR="00C83B43" w:rsidRPr="00AF1AE7" w:rsidRDefault="00C83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44" w:type="dxa"/>
          </w:tcPr>
          <w:p w:rsidR="00C83B43" w:rsidRPr="00AF1AE7" w:rsidRDefault="00C83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12" w:type="dxa"/>
          </w:tcPr>
          <w:p w:rsidR="00C83B43" w:rsidRPr="00AF1AE7" w:rsidRDefault="00C83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Алдан Әли</w:t>
            </w: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хан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Арнұрқызы Мө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Әбдіраш Нұрдәулет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C50488">
        <w:trPr>
          <w:trHeight w:val="269"/>
        </w:trPr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Әмірқұл Дамир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Берік Томирис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Бекенқызы Әдемі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Бобоева Адеми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Данияр Мади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Думанұлы  Нұрдәулет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Қанатбек Аделя</w:t>
            </w:r>
          </w:p>
        </w:tc>
        <w:tc>
          <w:tcPr>
            <w:tcW w:w="1241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C50488" w:rsidRPr="00F51A86" w:rsidRDefault="00F51A86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Қанатбек Асыл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Марат Жанерке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Мейрам Нұрислам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Молдажанов Ильяс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Нұрланұлы Ақтілек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Нышан Дарина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Олжабаева Диляра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Рахмет Нұржігіт</w:t>
            </w:r>
          </w:p>
        </w:tc>
        <w:tc>
          <w:tcPr>
            <w:tcW w:w="1241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C50488" w:rsidRPr="00F51A86" w:rsidRDefault="00F51A86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Рымбек Ажар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Рымбекова Аяжан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Серікбол Нұрай</w:t>
            </w:r>
          </w:p>
        </w:tc>
        <w:tc>
          <w:tcPr>
            <w:tcW w:w="1241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C50488" w:rsidRPr="00F51A86" w:rsidRDefault="00F51A86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56" w:type="dxa"/>
          </w:tcPr>
          <w:p w:rsidR="00C50488" w:rsidRPr="00C50488" w:rsidRDefault="00C50488" w:rsidP="00C50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Тәттібек Нұрдана</w:t>
            </w:r>
          </w:p>
        </w:tc>
        <w:tc>
          <w:tcPr>
            <w:tcW w:w="1241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C50488" w:rsidRPr="00AF1AE7" w:rsidRDefault="00C50488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C50488" w:rsidRPr="00F51A86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C50488" w:rsidRPr="00AF1AE7" w:rsidTr="00B26B43">
        <w:tc>
          <w:tcPr>
            <w:tcW w:w="497" w:type="dxa"/>
          </w:tcPr>
          <w:p w:rsidR="00C50488" w:rsidRPr="00C50488" w:rsidRDefault="00C50488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56" w:type="dxa"/>
          </w:tcPr>
          <w:p w:rsidR="00C50488" w:rsidRPr="00C50488" w:rsidRDefault="00C50488" w:rsidP="00B26B43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Шакирова Айым</w:t>
            </w:r>
          </w:p>
        </w:tc>
        <w:tc>
          <w:tcPr>
            <w:tcW w:w="1241" w:type="dxa"/>
          </w:tcPr>
          <w:p w:rsidR="00C50488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C50488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</w:tcPr>
          <w:p w:rsidR="00C50488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C50488" w:rsidRDefault="00F51A86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C50488" w:rsidRPr="00F51A86" w:rsidRDefault="00F51A86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</w:tbl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83B43" w:rsidRPr="0000111C" w:rsidRDefault="00F51A86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Жоғары – 6</w:t>
      </w:r>
      <w:r w:rsidR="00C83B43"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8734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C83B43"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C83B43" w:rsidRPr="0000111C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Орта – 1</w:t>
      </w:r>
      <w:r w:rsidR="00F51A8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87341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887341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Төмен –</w:t>
      </w:r>
      <w:r w:rsidR="00887341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C83B43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83B43" w:rsidRPr="00AF1AE7" w:rsidRDefault="00C83B43" w:rsidP="00C83B43">
      <w:pPr>
        <w:tabs>
          <w:tab w:val="left" w:pos="0"/>
          <w:tab w:val="left" w:pos="284"/>
          <w:tab w:val="left" w:pos="567"/>
        </w:tabs>
        <w:ind w:left="540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565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сиходиагностикалық зерттеуінің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8373" cy="2445489"/>
            <wp:effectExtent l="19050" t="0" r="1417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53EC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Нәтижелерді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Зерттеу нәтижесінде </w:t>
      </w:r>
      <w:r w:rsidR="00F153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F153EC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бала орташа деңгейде, </w:t>
      </w:r>
    </w:p>
    <w:p w:rsidR="00F153EC" w:rsidRDefault="00F153EC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83B4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B348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83B43">
        <w:rPr>
          <w:rFonts w:ascii="Times New Roman" w:hAnsi="Times New Roman" w:cs="Times New Roman"/>
          <w:sz w:val="28"/>
          <w:szCs w:val="28"/>
          <w:lang w:val="kk-KZ"/>
        </w:rPr>
        <w:t>%) бала жоғары деңгейде.</w:t>
      </w:r>
    </w:p>
    <w:p w:rsidR="00F153E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83B43"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 мен кепілдемелер:</w:t>
      </w:r>
      <w:r w:rsidR="00C83B43"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зерттеу бойынша балалардың </w:t>
      </w:r>
      <w:r w:rsidR="00C83B4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83B43"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даярлығы 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орта деңгейде.</w:t>
      </w:r>
    </w:p>
    <w:p w:rsidR="00F153EC" w:rsidRDefault="00C83B43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лімдерді нәтижелермен таныстыру.</w:t>
      </w:r>
    </w:p>
    <w:p w:rsidR="00C83B43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жетекшілері а</w:t>
      </w:r>
      <w:r w:rsidR="00C83B43" w:rsidRPr="00AF1AE7">
        <w:rPr>
          <w:rFonts w:ascii="Times New Roman" w:hAnsi="Times New Roman" w:cs="Times New Roman"/>
          <w:sz w:val="28"/>
          <w:szCs w:val="28"/>
          <w:lang w:val="kk-KZ"/>
        </w:rPr>
        <w:t>та-аналар жиналысында ата-аналарды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 нәтижелермен таныстыру қажет.</w:t>
      </w:r>
    </w:p>
    <w:p w:rsidR="00C83B43" w:rsidRPr="00AF1AE7" w:rsidRDefault="00C83B43" w:rsidP="00C83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83B43" w:rsidRPr="00AF1AE7" w:rsidRDefault="00C83B43" w:rsidP="00C83B4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Психолог.</w:t>
      </w:r>
    </w:p>
    <w:p w:rsidR="00C83B43" w:rsidRDefault="00C83B43" w:rsidP="00C83B43">
      <w:pPr>
        <w:rPr>
          <w:lang w:val="kk-KZ"/>
        </w:rPr>
      </w:pPr>
    </w:p>
    <w:p w:rsidR="00C83B43" w:rsidRDefault="00C83B43" w:rsidP="00C83B43">
      <w:pPr>
        <w:rPr>
          <w:lang w:val="kk-KZ"/>
        </w:rPr>
      </w:pPr>
    </w:p>
    <w:p w:rsidR="00857CF0" w:rsidRDefault="00857CF0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EA5F68" w:rsidRDefault="00EA5F68">
      <w:pPr>
        <w:rPr>
          <w:lang w:val="kk-KZ"/>
        </w:rPr>
      </w:pPr>
    </w:p>
    <w:p w:rsidR="00EA5F68" w:rsidRDefault="00EA5F68">
      <w:pPr>
        <w:rPr>
          <w:lang w:val="kk-KZ"/>
        </w:rPr>
      </w:pPr>
    </w:p>
    <w:p w:rsidR="00B26B43" w:rsidRDefault="00B26B43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F34620" w:rsidRDefault="00F153EC" w:rsidP="00B26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6527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Мектеп дейінгі оқушылардың психодиагностикалық зерттеуінің қорытындысы</w:t>
      </w:r>
    </w:p>
    <w:p w:rsidR="00DB348F" w:rsidRPr="00846527" w:rsidRDefault="00DB348F" w:rsidP="00B26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өткізілген  күні</w:t>
      </w:r>
      <w:r>
        <w:rPr>
          <w:rFonts w:ascii="Times New Roman" w:hAnsi="Times New Roman" w:cs="Times New Roman"/>
          <w:sz w:val="28"/>
          <w:szCs w:val="28"/>
          <w:lang w:val="kk-KZ"/>
        </w:rPr>
        <w:t>: қазан, 2017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мақсаты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Балалардың мектепке оқуға даярлығын анықтау </w:t>
      </w:r>
    </w:p>
    <w:p w:rsidR="00F153EC" w:rsidRDefault="00F153EC" w:rsidP="00F153EC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Зерттеуші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Абдуалиева З.Н.</w:t>
      </w:r>
    </w:p>
    <w:p w:rsidR="006023F8" w:rsidRDefault="00F153EC" w:rsidP="00F153EC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 w:rsidRPr="006D06D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A5F68"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F153EC" w:rsidRPr="006023F8" w:rsidRDefault="006023F8" w:rsidP="006023F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23F8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Алпысбаева</w:t>
      </w:r>
      <w:r w:rsidR="00AB0F61" w:rsidRPr="00AB0F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F61">
        <w:rPr>
          <w:rFonts w:ascii="Times New Roman" w:hAnsi="Times New Roman" w:cs="Times New Roman"/>
          <w:sz w:val="28"/>
          <w:szCs w:val="28"/>
          <w:lang w:val="kk-KZ"/>
        </w:rPr>
        <w:t xml:space="preserve"> А.С.</w:t>
      </w:r>
      <w:r w:rsidR="00F153EC" w:rsidRPr="006D06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153E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саны: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1E21">
        <w:rPr>
          <w:rFonts w:ascii="Times New Roman" w:hAnsi="Times New Roman" w:cs="Times New Roman"/>
          <w:sz w:val="28"/>
          <w:szCs w:val="28"/>
          <w:lang w:val="kk-KZ"/>
        </w:rPr>
        <w:t>19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Зерттелушілердің көңіл – күйі 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жақсы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Құрал – жабдық</w:t>
      </w:r>
      <w:r>
        <w:rPr>
          <w:rFonts w:ascii="Times New Roman" w:hAnsi="Times New Roman" w:cs="Times New Roman"/>
          <w:sz w:val="28"/>
          <w:szCs w:val="28"/>
          <w:lang w:val="kk-KZ"/>
        </w:rPr>
        <w:t>: жауап бланкілері</w:t>
      </w:r>
    </w:p>
    <w:p w:rsidR="00F153E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барысы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: Қ</w:t>
      </w:r>
      <w:r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айында </w:t>
      </w:r>
      <w:r w:rsidR="00181E21">
        <w:rPr>
          <w:rFonts w:ascii="Times New Roman" w:hAnsi="Times New Roman" w:cs="Times New Roman"/>
          <w:sz w:val="28"/>
          <w:szCs w:val="28"/>
          <w:lang w:val="kk-KZ"/>
        </w:rPr>
        <w:t xml:space="preserve">  1Ә сыныбы бойынша 19</w:t>
      </w:r>
      <w:r w:rsidRPr="0067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бала зерттелді. 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Керн-Ийрасектің тесті ұсынды. 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Бұл тест 3 тапсырмадан құрылған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53EC" w:rsidRPr="00AF1AE7" w:rsidRDefault="00F153EC" w:rsidP="00F1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Жазба әріптерге еліктеу;</w:t>
      </w:r>
    </w:p>
    <w:p w:rsidR="00F153EC" w:rsidRPr="00AF1AE7" w:rsidRDefault="00F153EC" w:rsidP="00F1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Нүкте топты айнытпай түсіріп алу. </w:t>
      </w:r>
    </w:p>
    <w:p w:rsidR="00F153EC" w:rsidRPr="00AF1AE7" w:rsidRDefault="00F153EC" w:rsidP="00F15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Ұсыну бойынша ер адамның бейнесін суреттеу;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Жазылған сөзді салғаннан кейін олардың салғандары бірдей жағдайда және  топтық нүктелерді біріккен геометриялық фигуралармен қамтамасыз ету қажет. Ер адамның бейнесін ұсыну бойынша орындау керек. Осы 3 тапсырма қолдың нәзік қимылын талап етеді.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қорытындысы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кестеде көрсетілген.</w:t>
      </w:r>
    </w:p>
    <w:tbl>
      <w:tblPr>
        <w:tblStyle w:val="a4"/>
        <w:tblpPr w:leftFromText="180" w:rightFromText="180" w:vertAnchor="text" w:tblpY="444"/>
        <w:tblW w:w="9889" w:type="dxa"/>
        <w:tblLook w:val="04A0"/>
      </w:tblPr>
      <w:tblGrid>
        <w:gridCol w:w="497"/>
        <w:gridCol w:w="2656"/>
        <w:gridCol w:w="1241"/>
        <w:gridCol w:w="1269"/>
        <w:gridCol w:w="1270"/>
        <w:gridCol w:w="1444"/>
        <w:gridCol w:w="1512"/>
      </w:tblGrid>
      <w:tr w:rsidR="00F153EC" w:rsidRPr="00AF1AE7" w:rsidTr="00B26B43">
        <w:tc>
          <w:tcPr>
            <w:tcW w:w="497" w:type="dxa"/>
          </w:tcPr>
          <w:p w:rsidR="00F153EC" w:rsidRPr="00AF1AE7" w:rsidRDefault="00F153EC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6" w:type="dxa"/>
          </w:tcPr>
          <w:p w:rsidR="00F153EC" w:rsidRPr="00AF1AE7" w:rsidRDefault="00F153EC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41" w:type="dxa"/>
          </w:tcPr>
          <w:p w:rsidR="00F153EC" w:rsidRPr="00AF1AE7" w:rsidRDefault="00F153EC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69" w:type="dxa"/>
          </w:tcPr>
          <w:p w:rsidR="00F153EC" w:rsidRPr="00AF1AE7" w:rsidRDefault="00F153EC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0" w:type="dxa"/>
          </w:tcPr>
          <w:p w:rsidR="00F153EC" w:rsidRPr="00AF1AE7" w:rsidRDefault="00F153EC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44" w:type="dxa"/>
          </w:tcPr>
          <w:p w:rsidR="00F153EC" w:rsidRPr="00AF1AE7" w:rsidRDefault="00F153EC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12" w:type="dxa"/>
          </w:tcPr>
          <w:p w:rsidR="00F153EC" w:rsidRPr="00AF1AE7" w:rsidRDefault="00F153EC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56" w:type="dxa"/>
          </w:tcPr>
          <w:p w:rsidR="00F34620" w:rsidRPr="00C172F5" w:rsidRDefault="00F34620" w:rsidP="00B26B43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>Азкенов Айбар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Алдонғар Данагул 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Анықбай Дәрия 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620" w:rsidRPr="00AF1AE7" w:rsidTr="00B26B43">
        <w:trPr>
          <w:trHeight w:val="269"/>
        </w:trPr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Атығай Манас </w:t>
            </w:r>
          </w:p>
        </w:tc>
        <w:tc>
          <w:tcPr>
            <w:tcW w:w="1241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F34620" w:rsidRPr="00F51A86" w:rsidRDefault="007B7A0A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Баймурзин Арслан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Ғалы Кәусәр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Дыльмурат Эльнара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Дюсамбаева Айман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Жармолда Елдос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Жаңабай Қайырбек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Калымбетова Адиа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Карбоз Жанагүл </w:t>
            </w:r>
          </w:p>
        </w:tc>
        <w:tc>
          <w:tcPr>
            <w:tcW w:w="1241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Pr="00AF1AE7" w:rsidRDefault="007B7A0A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F34620" w:rsidRPr="00F51A86" w:rsidRDefault="007B7A0A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Құсайын Бексұлтан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Малгаждар Айзат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Мусанова Айша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Муханов Арслан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Нарымбек Арай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56" w:type="dxa"/>
          </w:tcPr>
          <w:p w:rsidR="00F34620" w:rsidRPr="00C172F5" w:rsidRDefault="00F34620" w:rsidP="00B26B43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>Нұрғалиұлы Нұртуған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Омаров Темірлан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Рабхат Толғанай </w:t>
            </w:r>
          </w:p>
        </w:tc>
        <w:tc>
          <w:tcPr>
            <w:tcW w:w="1241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F34620" w:rsidRPr="00AF1AE7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Ренадов Ильнур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56" w:type="dxa"/>
          </w:tcPr>
          <w:p w:rsidR="00F34620" w:rsidRPr="00C172F5" w:rsidRDefault="00F34620" w:rsidP="00F34620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 xml:space="preserve">Сүлеймен Шапағат </w:t>
            </w:r>
          </w:p>
        </w:tc>
        <w:tc>
          <w:tcPr>
            <w:tcW w:w="1241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4" w:type="dxa"/>
          </w:tcPr>
          <w:p w:rsidR="00F34620" w:rsidRPr="00AF1AE7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56" w:type="dxa"/>
          </w:tcPr>
          <w:p w:rsidR="00F34620" w:rsidRPr="00C172F5" w:rsidRDefault="00F34620" w:rsidP="00B26B43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>Төлегенұлы Санжар</w:t>
            </w:r>
          </w:p>
        </w:tc>
        <w:tc>
          <w:tcPr>
            <w:tcW w:w="1241" w:type="dxa"/>
          </w:tcPr>
          <w:p w:rsidR="00F34620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F34620" w:rsidRDefault="00F34620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F34620" w:rsidRPr="00F51A86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F34620" w:rsidRPr="00AF1AE7" w:rsidTr="00B26B43">
        <w:tc>
          <w:tcPr>
            <w:tcW w:w="497" w:type="dxa"/>
          </w:tcPr>
          <w:p w:rsidR="00F34620" w:rsidRPr="00C50488" w:rsidRDefault="00F34620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56" w:type="dxa"/>
          </w:tcPr>
          <w:p w:rsidR="00F34620" w:rsidRPr="00C172F5" w:rsidRDefault="00F34620" w:rsidP="00B26B43">
            <w:pPr>
              <w:rPr>
                <w:rFonts w:ascii="Times New Roman" w:hAnsi="Times New Roman" w:cs="Times New Roman"/>
                <w:lang w:val="kk-KZ"/>
              </w:rPr>
            </w:pPr>
            <w:r w:rsidRPr="00C172F5">
              <w:rPr>
                <w:rFonts w:ascii="Times New Roman" w:hAnsi="Times New Roman" w:cs="Times New Roman"/>
                <w:lang w:val="kk-KZ"/>
              </w:rPr>
              <w:t>Умирбекова Мадина</w:t>
            </w:r>
          </w:p>
        </w:tc>
        <w:tc>
          <w:tcPr>
            <w:tcW w:w="1241" w:type="dxa"/>
          </w:tcPr>
          <w:p w:rsidR="00F34620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F34620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F34620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4" w:type="dxa"/>
          </w:tcPr>
          <w:p w:rsidR="00F34620" w:rsidRDefault="00E5048F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F34620" w:rsidRPr="00F51A86" w:rsidRDefault="00E5048F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</w:tbl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53EC" w:rsidRPr="0000111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Жоғары – </w:t>
      </w:r>
      <w:r w:rsidR="007B7A0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C1A9E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F153EC" w:rsidRPr="0000111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Орта – 1</w:t>
      </w:r>
      <w:r w:rsidR="007B7A0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C1A9E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F153E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Төмен –</w:t>
      </w:r>
      <w:r w:rsidR="007B7A0A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r w:rsidR="007B7A0A" w:rsidRPr="0000111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C1A9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B7A0A"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F153EC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53EC" w:rsidRPr="00AF1AE7" w:rsidRDefault="00F153EC" w:rsidP="00F153EC">
      <w:pPr>
        <w:tabs>
          <w:tab w:val="left" w:pos="0"/>
          <w:tab w:val="left" w:pos="284"/>
          <w:tab w:val="left" w:pos="567"/>
        </w:tabs>
        <w:ind w:left="540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565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сиходиагностикалық зерттеуінің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8373" cy="2445489"/>
            <wp:effectExtent l="19050" t="0" r="141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Нәтижелерді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: Зерттеу нәтижесінде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AD2">
        <w:rPr>
          <w:rFonts w:ascii="Times New Roman" w:hAnsi="Times New Roman" w:cs="Times New Roman"/>
          <w:i/>
          <w:sz w:val="28"/>
          <w:szCs w:val="28"/>
          <w:lang w:val="kk-KZ"/>
        </w:rPr>
        <w:t>өте төмен</w:t>
      </w:r>
      <w:r w:rsidR="00B26B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көрсеткіш көрсеткен оқушы болған жоқ</w:t>
      </w:r>
      <w:r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 xml:space="preserve"> (5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</w:t>
      </w:r>
      <w:r>
        <w:rPr>
          <w:rFonts w:ascii="Times New Roman" w:hAnsi="Times New Roman" w:cs="Times New Roman"/>
          <w:sz w:val="28"/>
          <w:szCs w:val="28"/>
          <w:lang w:val="kk-KZ"/>
        </w:rPr>
        <w:t>бала төмен деңгейді көрсетті, 1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бала орташа деңгейде,  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8 (42</w:t>
      </w:r>
      <w:r>
        <w:rPr>
          <w:rFonts w:ascii="Times New Roman" w:hAnsi="Times New Roman" w:cs="Times New Roman"/>
          <w:sz w:val="28"/>
          <w:szCs w:val="28"/>
          <w:lang w:val="kk-KZ"/>
        </w:rPr>
        <w:t>%) бала жоғары деңгейде.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1 балада зейін тұрақсыздығының төмендігі  байқалады.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 мен кепілдемелер: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зерттеу бойынша 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даярлығы </w:t>
      </w:r>
      <w:r w:rsidR="00B26B43">
        <w:rPr>
          <w:rFonts w:ascii="Times New Roman" w:hAnsi="Times New Roman" w:cs="Times New Roman"/>
          <w:sz w:val="28"/>
          <w:szCs w:val="28"/>
          <w:lang w:val="kk-KZ"/>
        </w:rPr>
        <w:t>орта.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53EC" w:rsidRPr="00AF1AE7" w:rsidRDefault="00F153EC" w:rsidP="00F15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Мұғалімдерді нәтижелермен таныстыру және осы жағдайды түзету үшін жоспар құру.</w:t>
      </w:r>
    </w:p>
    <w:p w:rsidR="00F153EC" w:rsidRPr="00AF1AE7" w:rsidRDefault="00F153EC" w:rsidP="00F15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Ата-аналар жиналысында ата-аналарды зерттеу нәтижелермен таныстыру.</w:t>
      </w:r>
    </w:p>
    <w:p w:rsidR="00F153EC" w:rsidRPr="00AF1AE7" w:rsidRDefault="00F153EC" w:rsidP="00F153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Мұғалімдерге нашар балалармен қосымша сабақтарды өткізу (немесе ата-аналарға балаларға көбірек көңіл бөлу керектігі айтылуы  міндетті).</w:t>
      </w:r>
    </w:p>
    <w:p w:rsidR="00F153EC" w:rsidRPr="00AF1AE7" w:rsidRDefault="00F153EC" w:rsidP="00F153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153EC" w:rsidRPr="00AF1AE7" w:rsidRDefault="00F153EC" w:rsidP="00F153EC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Психолог.</w:t>
      </w:r>
    </w:p>
    <w:p w:rsidR="00F153EC" w:rsidRDefault="00F153EC" w:rsidP="00F153EC">
      <w:pPr>
        <w:rPr>
          <w:lang w:val="kk-KZ"/>
        </w:rPr>
      </w:pPr>
    </w:p>
    <w:p w:rsidR="00F153EC" w:rsidRDefault="00F153EC" w:rsidP="00F153EC">
      <w:pPr>
        <w:rPr>
          <w:lang w:val="kk-KZ"/>
        </w:rPr>
      </w:pPr>
    </w:p>
    <w:p w:rsidR="00F153EC" w:rsidRPr="00B26B43" w:rsidRDefault="00F153EC" w:rsidP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B26B43" w:rsidRDefault="00B26B43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DB348F" w:rsidRDefault="00DB348F" w:rsidP="00B26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6B43" w:rsidRDefault="00B26B43" w:rsidP="00B26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6527">
        <w:rPr>
          <w:rFonts w:ascii="Times New Roman" w:hAnsi="Times New Roman" w:cs="Times New Roman"/>
          <w:b/>
          <w:sz w:val="32"/>
          <w:szCs w:val="32"/>
          <w:lang w:val="kk-KZ"/>
        </w:rPr>
        <w:t>Мектеп дейінгі оқушылардың психодиагностикалық зерттеуінің қорытындысы</w:t>
      </w:r>
    </w:p>
    <w:p w:rsidR="00B26B43" w:rsidRPr="00846527" w:rsidRDefault="00B26B43" w:rsidP="00B26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өткізілген  күні</w:t>
      </w:r>
      <w:r>
        <w:rPr>
          <w:rFonts w:ascii="Times New Roman" w:hAnsi="Times New Roman" w:cs="Times New Roman"/>
          <w:sz w:val="28"/>
          <w:szCs w:val="28"/>
          <w:lang w:val="kk-KZ"/>
        </w:rPr>
        <w:t>: қазан, 2017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мақсаты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Балалардың мектепке оқуға даярлығын анықтау </w:t>
      </w:r>
    </w:p>
    <w:p w:rsidR="00B26B43" w:rsidRDefault="00B26B43" w:rsidP="00B26B43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Зерттеуші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Абдуалиева З.Н.</w:t>
      </w:r>
    </w:p>
    <w:p w:rsidR="00B26B43" w:rsidRDefault="00B26B43" w:rsidP="00B26B43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 w:rsidRPr="006D06D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</w:p>
    <w:p w:rsidR="00B26B43" w:rsidRPr="006023F8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23F8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Толеу А.Н.</w:t>
      </w: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саны:</w:t>
      </w:r>
      <w:r w:rsidR="00493742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Зерттелушілердің көңіл – күйі 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жақсы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Құрал – жабдық</w:t>
      </w:r>
      <w:r>
        <w:rPr>
          <w:rFonts w:ascii="Times New Roman" w:hAnsi="Times New Roman" w:cs="Times New Roman"/>
          <w:sz w:val="28"/>
          <w:szCs w:val="28"/>
          <w:lang w:val="kk-KZ"/>
        </w:rPr>
        <w:t>: жауап бланкілері</w:t>
      </w: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барысы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: Қ</w:t>
      </w:r>
      <w:r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айында </w:t>
      </w:r>
      <w:r w:rsidR="00493742">
        <w:rPr>
          <w:rFonts w:ascii="Times New Roman" w:hAnsi="Times New Roman" w:cs="Times New Roman"/>
          <w:sz w:val="28"/>
          <w:szCs w:val="28"/>
          <w:lang w:val="kk-KZ"/>
        </w:rPr>
        <w:t xml:space="preserve">  1Б сыныбы бойынша 15</w:t>
      </w:r>
      <w:r w:rsidRPr="0067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бала зерттелді. 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Керн-Ийрасектің тесті ұсынды. </w:t>
      </w:r>
    </w:p>
    <w:p w:rsidR="00DB348F" w:rsidRDefault="00DB348F" w:rsidP="00B26B4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Бұл тест 3 тапсырмадан құрылған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6B43" w:rsidRPr="00AF1AE7" w:rsidRDefault="00B26B43" w:rsidP="00B2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Жазба әріптерге еліктеу;</w:t>
      </w:r>
    </w:p>
    <w:p w:rsidR="00B26B43" w:rsidRPr="00AF1AE7" w:rsidRDefault="00B26B43" w:rsidP="00B2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Нүкте топты айнытпай түсіріп алу. </w:t>
      </w:r>
    </w:p>
    <w:p w:rsidR="00B26B43" w:rsidRPr="00AF1AE7" w:rsidRDefault="00B26B43" w:rsidP="00B26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Ұсыну бойынша ер адамның бейнесін суреттеу;</w:t>
      </w: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Жазылған сөзді салғаннан кейін олардың салғандары бірдей жағдайда және  топтық нүктелерді біріккен геометриялық фигуралармен қамтамасыз ету қажет. Ер адамның бейнесін ұсыну бойынша орындау керек. Осы 3 тапсырма қолдың нәзік қимылын талап етеді.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қорытындысы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кестеде көрсетілген.</w:t>
      </w:r>
    </w:p>
    <w:tbl>
      <w:tblPr>
        <w:tblStyle w:val="a4"/>
        <w:tblpPr w:leftFromText="180" w:rightFromText="180" w:vertAnchor="text" w:tblpY="444"/>
        <w:tblW w:w="9889" w:type="dxa"/>
        <w:tblLook w:val="04A0"/>
      </w:tblPr>
      <w:tblGrid>
        <w:gridCol w:w="497"/>
        <w:gridCol w:w="2872"/>
        <w:gridCol w:w="1275"/>
        <w:gridCol w:w="1276"/>
        <w:gridCol w:w="1134"/>
        <w:gridCol w:w="1323"/>
        <w:gridCol w:w="1512"/>
      </w:tblGrid>
      <w:tr w:rsidR="00B26B43" w:rsidRPr="00AF1AE7" w:rsidTr="00B26B43">
        <w:tc>
          <w:tcPr>
            <w:tcW w:w="497" w:type="dxa"/>
          </w:tcPr>
          <w:p w:rsidR="00B26B43" w:rsidRPr="00AF1AE7" w:rsidRDefault="00B26B43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2" w:type="dxa"/>
          </w:tcPr>
          <w:p w:rsidR="00B26B43" w:rsidRPr="00AF1AE7" w:rsidRDefault="00B26B43" w:rsidP="00B26B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75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6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323" w:type="dxa"/>
          </w:tcPr>
          <w:p w:rsidR="00B26B43" w:rsidRPr="00AF1AE7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12" w:type="dxa"/>
          </w:tcPr>
          <w:p w:rsidR="00B26B43" w:rsidRPr="00AF1AE7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Абдрасилов  Диас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Айдосұлы  Рахат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Айтқабыл  Еркеназ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rPr>
          <w:trHeight w:val="269"/>
        </w:trPr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Балғабай  Аңсаған</w:t>
            </w:r>
          </w:p>
        </w:tc>
        <w:tc>
          <w:tcPr>
            <w:tcW w:w="1275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3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12" w:type="dxa"/>
          </w:tcPr>
          <w:p w:rsidR="00B26B43" w:rsidRPr="00F51A86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Жаксыбекова  Амина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Иргебаев  Мирас</w:t>
            </w:r>
          </w:p>
        </w:tc>
        <w:tc>
          <w:tcPr>
            <w:tcW w:w="1275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3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12" w:type="dxa"/>
          </w:tcPr>
          <w:p w:rsidR="00B26B43" w:rsidRPr="00F51A86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Маратұлы Расул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Медетбекова Жібек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Муратхан  Дильназ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Мұратбай  Ерұлан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Насипбек  Аяжан</w:t>
            </w:r>
          </w:p>
        </w:tc>
        <w:tc>
          <w:tcPr>
            <w:tcW w:w="1275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B26B43" w:rsidRPr="00F51A86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Низамова  Нұрым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  Дарина</w:t>
            </w:r>
          </w:p>
        </w:tc>
        <w:tc>
          <w:tcPr>
            <w:tcW w:w="1275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</w:tcPr>
          <w:p w:rsidR="00B26B43" w:rsidRPr="00AF1AE7" w:rsidRDefault="00B26B43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B26B43" w:rsidRPr="00F51A86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Алиана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Уалиханова  Ибрахим</w:t>
            </w:r>
          </w:p>
        </w:tc>
        <w:tc>
          <w:tcPr>
            <w:tcW w:w="1275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3" w:type="dxa"/>
          </w:tcPr>
          <w:p w:rsidR="00B26B43" w:rsidRPr="00AF1AE7" w:rsidRDefault="009401E7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B26B43" w:rsidRPr="00F51A86" w:rsidRDefault="009401E7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B26B43" w:rsidRPr="00AF1AE7" w:rsidTr="00B26B43">
        <w:tc>
          <w:tcPr>
            <w:tcW w:w="497" w:type="dxa"/>
          </w:tcPr>
          <w:p w:rsidR="00B26B43" w:rsidRPr="00C50488" w:rsidRDefault="00B26B43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72" w:type="dxa"/>
          </w:tcPr>
          <w:p w:rsidR="00B26B43" w:rsidRPr="00B26B43" w:rsidRDefault="00B26B43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  Еркебұлан</w:t>
            </w:r>
          </w:p>
        </w:tc>
        <w:tc>
          <w:tcPr>
            <w:tcW w:w="1275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B26B43" w:rsidRPr="00AF1AE7" w:rsidRDefault="00AC7BF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B26B43" w:rsidRPr="00F51A86" w:rsidRDefault="00AC7BF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493742" w:rsidRPr="00AF1AE7" w:rsidTr="00B26B43">
        <w:tc>
          <w:tcPr>
            <w:tcW w:w="497" w:type="dxa"/>
          </w:tcPr>
          <w:p w:rsidR="00493742" w:rsidRPr="00C50488" w:rsidRDefault="0049374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72" w:type="dxa"/>
          </w:tcPr>
          <w:p w:rsidR="00493742" w:rsidRPr="00B26B43" w:rsidRDefault="00493742" w:rsidP="00B26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Дюсамбаева Айман</w:t>
            </w:r>
          </w:p>
        </w:tc>
        <w:tc>
          <w:tcPr>
            <w:tcW w:w="1275" w:type="dxa"/>
          </w:tcPr>
          <w:p w:rsidR="00493742" w:rsidRDefault="0049374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93742" w:rsidRDefault="0049374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493742" w:rsidRDefault="0049374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23" w:type="dxa"/>
          </w:tcPr>
          <w:p w:rsidR="00493742" w:rsidRDefault="00493742" w:rsidP="00B26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493742" w:rsidRDefault="00493742" w:rsidP="00B26B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</w:tbl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B43" w:rsidRPr="0000111C" w:rsidRDefault="00A50FEC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Жоғары – 1</w:t>
      </w:r>
      <w:r w:rsidR="00B26B43"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26B43"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B26B43" w:rsidRPr="0000111C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Орта – 1</w:t>
      </w:r>
      <w:r w:rsidR="00A50FE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50FEC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Төмен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FE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50FE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B26B43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B43" w:rsidRPr="00AF1AE7" w:rsidRDefault="00B26B43" w:rsidP="00B26B43">
      <w:pPr>
        <w:tabs>
          <w:tab w:val="left" w:pos="0"/>
          <w:tab w:val="left" w:pos="284"/>
          <w:tab w:val="left" w:pos="567"/>
        </w:tabs>
        <w:ind w:left="540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565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сиходиагностикалық зерттеуінің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8373" cy="2445489"/>
            <wp:effectExtent l="19050" t="0" r="1417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BFF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Нәтижелерді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Зерттеу нәтижесінде </w:t>
      </w:r>
      <w:r w:rsidR="002007E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C7DB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</w:t>
      </w:r>
      <w:r>
        <w:rPr>
          <w:rFonts w:ascii="Times New Roman" w:hAnsi="Times New Roman" w:cs="Times New Roman"/>
          <w:sz w:val="28"/>
          <w:szCs w:val="28"/>
          <w:lang w:val="kk-KZ"/>
        </w:rPr>
        <w:t>бала төмен деңгейді көрсетті, 1</w:t>
      </w:r>
      <w:r w:rsidR="00887FA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87FA0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бала орташа деңгейде, </w:t>
      </w:r>
      <w:r w:rsidR="00887FA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87FA0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%) бала жоғары деңгейде.</w:t>
      </w:r>
    </w:p>
    <w:p w:rsidR="00B26B43" w:rsidRPr="00AF1AE7" w:rsidRDefault="00922BFF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26B43"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балада зейін тұрақсыздығының төмендігі  байқалады.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 мен кепілдемелер: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зерттеу бойынша 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даярлығы </w:t>
      </w:r>
      <w:r w:rsidR="00922BFF">
        <w:rPr>
          <w:rFonts w:ascii="Times New Roman" w:hAnsi="Times New Roman" w:cs="Times New Roman"/>
          <w:sz w:val="28"/>
          <w:szCs w:val="28"/>
          <w:lang w:val="kk-KZ"/>
        </w:rPr>
        <w:t>орта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, бұл жағдай балалардың мектепке қалыптасуына кедергі болады. </w:t>
      </w:r>
    </w:p>
    <w:p w:rsidR="00B26B43" w:rsidRPr="00AF1AE7" w:rsidRDefault="00B26B43" w:rsidP="00B2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Мұғалімдерді нәтижелермен таныстыру және осы жағдайды түзету үшін жоспар құру.</w:t>
      </w:r>
    </w:p>
    <w:p w:rsidR="00B26B43" w:rsidRPr="00AF1AE7" w:rsidRDefault="00B26B43" w:rsidP="00B2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Ата-аналар жиналысында ата-аналарды зерттеу нәтижелермен таныстыру.</w:t>
      </w:r>
    </w:p>
    <w:p w:rsidR="00B26B43" w:rsidRPr="00AF1AE7" w:rsidRDefault="00B26B43" w:rsidP="00B26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Мұғалімдерге нашар балалармен қосымша сабақтарды өткізу (немесе ата-аналарға балаларға көбірек көңіл бөлу керектігі айтылуы  міндетті).</w:t>
      </w:r>
    </w:p>
    <w:p w:rsidR="00B26B43" w:rsidRPr="00AF1AE7" w:rsidRDefault="00B26B43" w:rsidP="00B26B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26B43" w:rsidRPr="00AF1AE7" w:rsidRDefault="00B26B43" w:rsidP="00B26B4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Психолог.</w:t>
      </w:r>
    </w:p>
    <w:p w:rsidR="00B26B43" w:rsidRDefault="00B26B43" w:rsidP="00B26B43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>
      <w:pPr>
        <w:rPr>
          <w:lang w:val="kk-KZ"/>
        </w:rPr>
      </w:pPr>
    </w:p>
    <w:p w:rsidR="00DB348F" w:rsidRDefault="00DB348F" w:rsidP="00DB34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6527">
        <w:rPr>
          <w:rFonts w:ascii="Times New Roman" w:hAnsi="Times New Roman" w:cs="Times New Roman"/>
          <w:b/>
          <w:sz w:val="32"/>
          <w:szCs w:val="32"/>
          <w:lang w:val="kk-KZ"/>
        </w:rPr>
        <w:t>Мектеп дейінгі оқушылардың психодиагностикалық зерттеуінің қорытындысы</w:t>
      </w:r>
    </w:p>
    <w:p w:rsidR="00DB348F" w:rsidRPr="00846527" w:rsidRDefault="00DB348F" w:rsidP="00DB34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өткізілген  күні</w:t>
      </w:r>
      <w:r>
        <w:rPr>
          <w:rFonts w:ascii="Times New Roman" w:hAnsi="Times New Roman" w:cs="Times New Roman"/>
          <w:sz w:val="28"/>
          <w:szCs w:val="28"/>
          <w:lang w:val="kk-KZ"/>
        </w:rPr>
        <w:t>: қазан, 2017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мақсаты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Балалардың мектепке оқуға даярлығын анықтау </w:t>
      </w:r>
    </w:p>
    <w:p w:rsidR="00DB348F" w:rsidRDefault="00DB348F" w:rsidP="00DB348F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Зерттеуші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Абдуалиева З.Н.</w:t>
      </w:r>
    </w:p>
    <w:p w:rsidR="00DB348F" w:rsidRDefault="00DB348F" w:rsidP="00DB348F">
      <w:pPr>
        <w:pStyle w:val="a3"/>
        <w:tabs>
          <w:tab w:val="left" w:pos="602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Сынып: </w:t>
      </w:r>
      <w:r w:rsidR="008C4BBF">
        <w:rPr>
          <w:rFonts w:ascii="Times New Roman" w:hAnsi="Times New Roman" w:cs="Times New Roman"/>
          <w:sz w:val="28"/>
          <w:szCs w:val="28"/>
          <w:lang w:val="kk-KZ"/>
        </w:rPr>
        <w:t>1В</w:t>
      </w:r>
    </w:p>
    <w:p w:rsidR="00DB348F" w:rsidRPr="006D06DA" w:rsidRDefault="00DB348F" w:rsidP="00DB348F">
      <w:pPr>
        <w:pStyle w:val="a3"/>
        <w:tabs>
          <w:tab w:val="left" w:pos="6028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23F8"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жетекшісі:</w:t>
      </w:r>
      <w:r w:rsidR="00C140D5" w:rsidRPr="00C140D5">
        <w:rPr>
          <w:rFonts w:ascii="Times New Roman" w:hAnsi="Times New Roman" w:cs="Times New Roman"/>
          <w:sz w:val="28"/>
          <w:lang w:val="kk-KZ"/>
        </w:rPr>
        <w:t xml:space="preserve"> </w:t>
      </w:r>
      <w:r w:rsidR="00C140D5">
        <w:rPr>
          <w:rFonts w:ascii="Times New Roman" w:hAnsi="Times New Roman" w:cs="Times New Roman"/>
          <w:sz w:val="28"/>
          <w:lang w:val="kk-KZ"/>
        </w:rPr>
        <w:t>Кешубаева Б.Ж</w:t>
      </w:r>
      <w:r w:rsidRPr="006D06D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саны:</w:t>
      </w:r>
      <w:r w:rsidR="00E9362B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Зерттелушілердің көңіл – күйі 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жақсы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Құрал – жабдық</w:t>
      </w:r>
      <w:r>
        <w:rPr>
          <w:rFonts w:ascii="Times New Roman" w:hAnsi="Times New Roman" w:cs="Times New Roman"/>
          <w:sz w:val="28"/>
          <w:szCs w:val="28"/>
          <w:lang w:val="kk-KZ"/>
        </w:rPr>
        <w:t>: жауап бланкілері</w:t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барысы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: Қ</w:t>
      </w:r>
      <w:r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айында </w:t>
      </w:r>
      <w:r w:rsidR="00D0491F">
        <w:rPr>
          <w:rFonts w:ascii="Times New Roman" w:hAnsi="Times New Roman" w:cs="Times New Roman"/>
          <w:sz w:val="28"/>
          <w:szCs w:val="28"/>
          <w:lang w:val="kk-KZ"/>
        </w:rPr>
        <w:t>1А сыныбы бойынша 17</w:t>
      </w:r>
      <w:r w:rsidRPr="00673E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бала зерттелді. 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Керн-Ийрасектің тесті ұсынды. 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Бұл тест 3 тапсырмадан құрылған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B348F" w:rsidRPr="00AF1AE7" w:rsidRDefault="00DB348F" w:rsidP="00DB3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Жазба әріптерге еліктеу;</w:t>
      </w:r>
    </w:p>
    <w:p w:rsidR="00DB348F" w:rsidRPr="00AF1AE7" w:rsidRDefault="00DB348F" w:rsidP="00DB3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Нүкте топты айнытпай түсіріп алу. </w:t>
      </w:r>
    </w:p>
    <w:p w:rsidR="00DB348F" w:rsidRPr="00AF1AE7" w:rsidRDefault="00DB348F" w:rsidP="00DB3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Ұсыну бойынша ер адамның бейнесін суреттеу;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Жазылған сөзді салғаннан кейін олардың салғандары бірдей жағдайда және  топтық нүктелерді біріккен геометриялық фигуралармен қамтамасыз ету қажет. Ер адамның бейнесін ұсыну бойынша орындау керек. Осы 3 тапсырма қолдың нәзік қимылын талап етеді.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Зерттеу қорытындысы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кестеде көрсетілген.</w:t>
      </w:r>
    </w:p>
    <w:tbl>
      <w:tblPr>
        <w:tblStyle w:val="a4"/>
        <w:tblpPr w:leftFromText="180" w:rightFromText="180" w:vertAnchor="text" w:tblpY="444"/>
        <w:tblW w:w="9889" w:type="dxa"/>
        <w:tblLook w:val="04A0"/>
      </w:tblPr>
      <w:tblGrid>
        <w:gridCol w:w="497"/>
        <w:gridCol w:w="2656"/>
        <w:gridCol w:w="1241"/>
        <w:gridCol w:w="1269"/>
        <w:gridCol w:w="1270"/>
        <w:gridCol w:w="1444"/>
        <w:gridCol w:w="1512"/>
      </w:tblGrid>
      <w:tr w:rsidR="00DB348F" w:rsidRPr="00AF1AE7" w:rsidTr="00A55F04">
        <w:tc>
          <w:tcPr>
            <w:tcW w:w="497" w:type="dxa"/>
          </w:tcPr>
          <w:p w:rsidR="00DB348F" w:rsidRPr="00AF1AE7" w:rsidRDefault="00DB348F" w:rsidP="00A55F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6" w:type="dxa"/>
          </w:tcPr>
          <w:p w:rsidR="00DB348F" w:rsidRPr="00AF1AE7" w:rsidRDefault="00DB348F" w:rsidP="00A55F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41" w:type="dxa"/>
          </w:tcPr>
          <w:p w:rsidR="00DB348F" w:rsidRPr="00AF1AE7" w:rsidRDefault="00DB348F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69" w:type="dxa"/>
          </w:tcPr>
          <w:p w:rsidR="00DB348F" w:rsidRPr="00AF1AE7" w:rsidRDefault="00DB348F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270" w:type="dxa"/>
          </w:tcPr>
          <w:p w:rsidR="00DB348F" w:rsidRPr="00AF1AE7" w:rsidRDefault="00DB348F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44" w:type="dxa"/>
          </w:tcPr>
          <w:p w:rsidR="00DB348F" w:rsidRPr="00AF1AE7" w:rsidRDefault="00DB348F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512" w:type="dxa"/>
          </w:tcPr>
          <w:p w:rsidR="00DB348F" w:rsidRPr="00AF1AE7" w:rsidRDefault="00DB348F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1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Абылханова Айзада</w:t>
            </w:r>
          </w:p>
        </w:tc>
        <w:tc>
          <w:tcPr>
            <w:tcW w:w="1241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E9362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Әнуарбек Амина</w:t>
            </w:r>
          </w:p>
        </w:tc>
        <w:tc>
          <w:tcPr>
            <w:tcW w:w="1241" w:type="dxa"/>
          </w:tcPr>
          <w:p w:rsidR="00132D51" w:rsidRPr="00AF1AE7" w:rsidRDefault="00132D51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</w:tcPr>
          <w:p w:rsidR="00132D51" w:rsidRPr="00AF1AE7" w:rsidRDefault="00132D51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0" w:type="dxa"/>
          </w:tcPr>
          <w:p w:rsidR="00132D51" w:rsidRPr="00AF1AE7" w:rsidRDefault="00132D51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4" w:type="dxa"/>
          </w:tcPr>
          <w:p w:rsidR="00132D51" w:rsidRPr="00AF1AE7" w:rsidRDefault="00132D51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</w:tcPr>
          <w:p w:rsidR="00132D51" w:rsidRPr="00F51A86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Бақытбекұлы Қуаныш</w:t>
            </w:r>
          </w:p>
        </w:tc>
        <w:tc>
          <w:tcPr>
            <w:tcW w:w="1241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132D51" w:rsidRPr="00F51A86" w:rsidRDefault="00E9362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132D51" w:rsidRPr="00AF1AE7" w:rsidTr="00A55F04">
        <w:trPr>
          <w:trHeight w:val="269"/>
        </w:trPr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Бекзатова Каусар</w:t>
            </w:r>
          </w:p>
        </w:tc>
        <w:tc>
          <w:tcPr>
            <w:tcW w:w="1241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132D51" w:rsidRPr="00AF1AE7" w:rsidRDefault="00E9362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132D51" w:rsidRPr="00F51A86" w:rsidRDefault="00E9362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Дарханұлы Нұрғиса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12" w:type="dxa"/>
          </w:tcPr>
          <w:p w:rsidR="00132D51" w:rsidRPr="00F51A86" w:rsidRDefault="000C300B" w:rsidP="000C30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Дарханқызы Сымбат</w:t>
            </w:r>
          </w:p>
        </w:tc>
        <w:tc>
          <w:tcPr>
            <w:tcW w:w="1241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Ербатыр Ерасыл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Ердосұлы Ернияз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Есенгелді Адиля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Қайыржан Дина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Мейрамқызы Інжу</w:t>
            </w:r>
          </w:p>
        </w:tc>
        <w:tc>
          <w:tcPr>
            <w:tcW w:w="1241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132D51" w:rsidRPr="00F51A86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Мухтар Азиза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Сакен Айкүнім</w:t>
            </w:r>
          </w:p>
        </w:tc>
        <w:tc>
          <w:tcPr>
            <w:tcW w:w="1241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0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12" w:type="dxa"/>
          </w:tcPr>
          <w:p w:rsidR="00132D51" w:rsidRPr="00F51A86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Сапарбеков Руслан</w:t>
            </w:r>
          </w:p>
        </w:tc>
        <w:tc>
          <w:tcPr>
            <w:tcW w:w="1241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0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Сейтқан Баян</w:t>
            </w:r>
          </w:p>
        </w:tc>
        <w:tc>
          <w:tcPr>
            <w:tcW w:w="1241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4759BC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Серік Айту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132D51" w:rsidRPr="00AF1AE7" w:rsidTr="00A55F04">
        <w:tc>
          <w:tcPr>
            <w:tcW w:w="497" w:type="dxa"/>
          </w:tcPr>
          <w:p w:rsidR="00132D51" w:rsidRPr="00C50488" w:rsidRDefault="00132D51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0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56" w:type="dxa"/>
          </w:tcPr>
          <w:p w:rsidR="00132D51" w:rsidRPr="00322742" w:rsidRDefault="00132D51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22742">
              <w:rPr>
                <w:rFonts w:ascii="Times New Roman" w:hAnsi="Times New Roman" w:cs="Times New Roman"/>
                <w:sz w:val="24"/>
                <w:lang w:val="kk-KZ"/>
              </w:rPr>
              <w:t>Сергазиев Арман</w:t>
            </w:r>
          </w:p>
        </w:tc>
        <w:tc>
          <w:tcPr>
            <w:tcW w:w="1241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44" w:type="dxa"/>
          </w:tcPr>
          <w:p w:rsidR="00132D51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12" w:type="dxa"/>
          </w:tcPr>
          <w:p w:rsidR="00132D51" w:rsidRPr="00F51A86" w:rsidRDefault="000C300B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</w:t>
            </w:r>
          </w:p>
        </w:tc>
      </w:tr>
      <w:tr w:rsidR="004759BC" w:rsidRPr="00AF1AE7" w:rsidTr="00A55F04">
        <w:tc>
          <w:tcPr>
            <w:tcW w:w="497" w:type="dxa"/>
          </w:tcPr>
          <w:p w:rsidR="004759BC" w:rsidRPr="00C50488" w:rsidRDefault="004759BC" w:rsidP="00A55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56" w:type="dxa"/>
          </w:tcPr>
          <w:p w:rsidR="004759BC" w:rsidRPr="00322742" w:rsidRDefault="000C300B" w:rsidP="00712A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Муздыбаева Арайлым</w:t>
            </w:r>
          </w:p>
        </w:tc>
        <w:tc>
          <w:tcPr>
            <w:tcW w:w="1241" w:type="dxa"/>
          </w:tcPr>
          <w:p w:rsidR="004759BC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</w:tcPr>
          <w:p w:rsidR="004759BC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0" w:type="dxa"/>
          </w:tcPr>
          <w:p w:rsidR="004759BC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4" w:type="dxa"/>
          </w:tcPr>
          <w:p w:rsidR="004759BC" w:rsidRPr="00AF1AE7" w:rsidRDefault="000C300B" w:rsidP="00A55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12" w:type="dxa"/>
          </w:tcPr>
          <w:p w:rsidR="004759BC" w:rsidRPr="00F51A86" w:rsidRDefault="000C300B" w:rsidP="000C30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</w:tr>
    </w:tbl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2D51" w:rsidRDefault="00132D51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348F" w:rsidRPr="0000111C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– </w:t>
      </w:r>
      <w:r w:rsidR="00E9362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F7622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DB348F" w:rsidRPr="0000111C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Орта – 1</w:t>
      </w:r>
      <w:r w:rsidR="00E9362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F7622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Pr="0000111C">
        <w:rPr>
          <w:rFonts w:ascii="Times New Roman" w:hAnsi="Times New Roman" w:cs="Times New Roman"/>
          <w:sz w:val="28"/>
          <w:szCs w:val="28"/>
          <w:lang w:val="kk-KZ"/>
        </w:rPr>
        <w:t>%)</w:t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11C">
        <w:rPr>
          <w:rFonts w:ascii="Times New Roman" w:hAnsi="Times New Roman" w:cs="Times New Roman"/>
          <w:sz w:val="28"/>
          <w:szCs w:val="28"/>
          <w:lang w:val="kk-KZ"/>
        </w:rPr>
        <w:t>Төмен –</w:t>
      </w:r>
      <w:r w:rsidR="00E9362B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348F" w:rsidRPr="00AF1AE7" w:rsidRDefault="00DB348F" w:rsidP="00DB348F">
      <w:pPr>
        <w:tabs>
          <w:tab w:val="left" w:pos="0"/>
          <w:tab w:val="left" w:pos="284"/>
          <w:tab w:val="left" w:pos="567"/>
        </w:tabs>
        <w:ind w:left="540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565E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сиходиагностикалық зерттеуінің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қорытындысы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8373" cy="2445489"/>
            <wp:effectExtent l="19050" t="0" r="1417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>Нәтижелерді талдау</w:t>
      </w:r>
      <w:r>
        <w:rPr>
          <w:rFonts w:ascii="Times New Roman" w:hAnsi="Times New Roman" w:cs="Times New Roman"/>
          <w:sz w:val="28"/>
          <w:szCs w:val="28"/>
          <w:lang w:val="kk-KZ"/>
        </w:rPr>
        <w:t>: Зерттеу нәтижесінде 1</w:t>
      </w:r>
      <w:r w:rsidR="00D7558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7558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%) бала орташа деңгейде, </w:t>
      </w:r>
    </w:p>
    <w:p w:rsidR="00DB348F" w:rsidRDefault="00D75580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(24</w:t>
      </w:r>
      <w:r w:rsidR="00DB348F">
        <w:rPr>
          <w:rFonts w:ascii="Times New Roman" w:hAnsi="Times New Roman" w:cs="Times New Roman"/>
          <w:sz w:val="28"/>
          <w:szCs w:val="28"/>
          <w:lang w:val="kk-KZ"/>
        </w:rPr>
        <w:t>%) бала жоғары деңгейде.</w:t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Нәтижелер мен кепілдемелер: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зерттеу бойынша 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даярлығы </w:t>
      </w:r>
      <w:r>
        <w:rPr>
          <w:rFonts w:ascii="Times New Roman" w:hAnsi="Times New Roman" w:cs="Times New Roman"/>
          <w:sz w:val="28"/>
          <w:szCs w:val="28"/>
          <w:lang w:val="kk-KZ"/>
        </w:rPr>
        <w:t>орта деңгейде.</w:t>
      </w:r>
    </w:p>
    <w:p w:rsidR="00DB348F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1AE7">
        <w:rPr>
          <w:rFonts w:ascii="Times New Roman" w:hAnsi="Times New Roman" w:cs="Times New Roman"/>
          <w:sz w:val="28"/>
          <w:szCs w:val="28"/>
          <w:lang w:val="kk-KZ"/>
        </w:rPr>
        <w:t>Мұға</w:t>
      </w:r>
      <w:r>
        <w:rPr>
          <w:rFonts w:ascii="Times New Roman" w:hAnsi="Times New Roman" w:cs="Times New Roman"/>
          <w:sz w:val="28"/>
          <w:szCs w:val="28"/>
          <w:lang w:val="kk-KZ"/>
        </w:rPr>
        <w:t>лімдерді нәтижелермен таныстыру.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жетекшілері а</w:t>
      </w:r>
      <w:r w:rsidRPr="00AF1AE7">
        <w:rPr>
          <w:rFonts w:ascii="Times New Roman" w:hAnsi="Times New Roman" w:cs="Times New Roman"/>
          <w:sz w:val="28"/>
          <w:szCs w:val="28"/>
          <w:lang w:val="kk-KZ"/>
        </w:rPr>
        <w:t>та-аналар жиналысында ата-аналарды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 нәтижелермен таныстыру қажет.</w:t>
      </w:r>
    </w:p>
    <w:p w:rsidR="00DB348F" w:rsidRPr="00AF1AE7" w:rsidRDefault="00DB348F" w:rsidP="00DB34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B348F" w:rsidRPr="00AF1AE7" w:rsidRDefault="00DB348F" w:rsidP="00DB348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Психолог.</w:t>
      </w:r>
    </w:p>
    <w:p w:rsidR="00DB348F" w:rsidRDefault="00DB348F" w:rsidP="00DB348F">
      <w:pPr>
        <w:rPr>
          <w:lang w:val="kk-KZ"/>
        </w:rPr>
      </w:pPr>
    </w:p>
    <w:p w:rsidR="00F153EC" w:rsidRDefault="00F153EC">
      <w:pPr>
        <w:rPr>
          <w:lang w:val="kk-KZ"/>
        </w:rPr>
      </w:pPr>
    </w:p>
    <w:p w:rsidR="00F153EC" w:rsidRPr="00F153EC" w:rsidRDefault="00F153EC">
      <w:pPr>
        <w:rPr>
          <w:lang w:val="kk-KZ"/>
        </w:rPr>
      </w:pPr>
    </w:p>
    <w:sectPr w:rsidR="00F153EC" w:rsidRPr="00F153EC" w:rsidSect="00DB3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65F"/>
    <w:multiLevelType w:val="hybridMultilevel"/>
    <w:tmpl w:val="1548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7DFF"/>
    <w:multiLevelType w:val="hybridMultilevel"/>
    <w:tmpl w:val="0118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3B43"/>
    <w:rsid w:val="000C300B"/>
    <w:rsid w:val="00132D51"/>
    <w:rsid w:val="00181E21"/>
    <w:rsid w:val="001E7823"/>
    <w:rsid w:val="002007EE"/>
    <w:rsid w:val="003C7DB1"/>
    <w:rsid w:val="003D1D7E"/>
    <w:rsid w:val="004759BC"/>
    <w:rsid w:val="00493742"/>
    <w:rsid w:val="005011E8"/>
    <w:rsid w:val="00593FAF"/>
    <w:rsid w:val="006023F8"/>
    <w:rsid w:val="00612B1B"/>
    <w:rsid w:val="006317AE"/>
    <w:rsid w:val="006C1A9E"/>
    <w:rsid w:val="006D06DA"/>
    <w:rsid w:val="007B7A0A"/>
    <w:rsid w:val="00857CF0"/>
    <w:rsid w:val="00887341"/>
    <w:rsid w:val="00887FA0"/>
    <w:rsid w:val="008C4BBF"/>
    <w:rsid w:val="008D20C4"/>
    <w:rsid w:val="00922BFF"/>
    <w:rsid w:val="009401E7"/>
    <w:rsid w:val="00A50FEC"/>
    <w:rsid w:val="00A52436"/>
    <w:rsid w:val="00A53DCB"/>
    <w:rsid w:val="00A55F04"/>
    <w:rsid w:val="00AB0F61"/>
    <w:rsid w:val="00AC7BF2"/>
    <w:rsid w:val="00B26B43"/>
    <w:rsid w:val="00C140D5"/>
    <w:rsid w:val="00C50488"/>
    <w:rsid w:val="00C83B43"/>
    <w:rsid w:val="00CF7622"/>
    <w:rsid w:val="00D0491F"/>
    <w:rsid w:val="00D75580"/>
    <w:rsid w:val="00D9251A"/>
    <w:rsid w:val="00DB348F"/>
    <w:rsid w:val="00DB633A"/>
    <w:rsid w:val="00E5048F"/>
    <w:rsid w:val="00E9362B"/>
    <w:rsid w:val="00EA5F68"/>
    <w:rsid w:val="00F079C1"/>
    <w:rsid w:val="00F153EC"/>
    <w:rsid w:val="00F34620"/>
    <w:rsid w:val="00F5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3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4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0.70000000000000029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shape val="cylinder"/>
        <c:axId val="71187840"/>
        <c:axId val="71357952"/>
        <c:axId val="0"/>
      </c:bar3DChart>
      <c:catAx>
        <c:axId val="711878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357952"/>
        <c:crosses val="autoZero"/>
        <c:auto val="1"/>
        <c:lblAlgn val="ctr"/>
        <c:lblOffset val="100"/>
      </c:catAx>
      <c:valAx>
        <c:axId val="71357952"/>
        <c:scaling>
          <c:orientation val="minMax"/>
        </c:scaling>
        <c:axPos val="l"/>
        <c:majorGridlines/>
        <c:numFmt formatCode="0%" sourceLinked="1"/>
        <c:tickLblPos val="nextTo"/>
        <c:crossAx val="7118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0.42000000000000015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shape val="cylinder"/>
        <c:axId val="76355456"/>
        <c:axId val="76356992"/>
        <c:axId val="0"/>
      </c:bar3DChart>
      <c:catAx>
        <c:axId val="763554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56992"/>
        <c:crosses val="autoZero"/>
        <c:auto val="1"/>
        <c:lblAlgn val="ctr"/>
        <c:lblOffset val="100"/>
      </c:catAx>
      <c:valAx>
        <c:axId val="76356992"/>
        <c:scaling>
          <c:orientation val="minMax"/>
        </c:scaling>
        <c:axPos val="l"/>
        <c:majorGridlines/>
        <c:numFmt formatCode="0%" sourceLinked="1"/>
        <c:tickLblPos val="nextTo"/>
        <c:crossAx val="7635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  <c:pt idx="3">
                  <c:v>өте төмен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shape val="cylinder"/>
        <c:axId val="64191488"/>
        <c:axId val="64209664"/>
        <c:axId val="0"/>
      </c:bar3DChart>
      <c:catAx>
        <c:axId val="641914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209664"/>
        <c:crosses val="autoZero"/>
        <c:auto val="1"/>
        <c:lblAlgn val="ctr"/>
        <c:lblOffset val="100"/>
      </c:catAx>
      <c:valAx>
        <c:axId val="64209664"/>
        <c:scaling>
          <c:orientation val="minMax"/>
        </c:scaling>
        <c:axPos val="l"/>
        <c:majorGridlines/>
        <c:numFmt formatCode="0%" sourceLinked="1"/>
        <c:tickLblPos val="nextTo"/>
        <c:crossAx val="6419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0.24000000000000002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0.76000000000000012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жоғары</c:v>
                </c:pt>
                <c:pt idx="1">
                  <c:v>орта</c:v>
                </c:pt>
                <c:pt idx="2">
                  <c:v>төмен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hape val="cylinder"/>
        <c:axId val="64500096"/>
        <c:axId val="64501632"/>
        <c:axId val="0"/>
      </c:bar3DChart>
      <c:catAx>
        <c:axId val="64500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01632"/>
        <c:crosses val="autoZero"/>
        <c:auto val="1"/>
        <c:lblAlgn val="ctr"/>
        <c:lblOffset val="100"/>
      </c:catAx>
      <c:valAx>
        <c:axId val="64501632"/>
        <c:scaling>
          <c:orientation val="minMax"/>
        </c:scaling>
        <c:axPos val="l"/>
        <c:majorGridlines/>
        <c:numFmt formatCode="0%" sourceLinked="1"/>
        <c:tickLblPos val="nextTo"/>
        <c:crossAx val="6450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4683-D15B-45A6-AC33-7023919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Adistemelik</dc:creator>
  <cp:lastModifiedBy>Adistemelik</cp:lastModifiedBy>
  <cp:revision>27</cp:revision>
  <dcterms:created xsi:type="dcterms:W3CDTF">2017-10-11T09:38:00Z</dcterms:created>
  <dcterms:modified xsi:type="dcterms:W3CDTF">2017-10-13T09:25:00Z</dcterms:modified>
</cp:coreProperties>
</file>