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F2E4F">
        <w:rPr>
          <w:rFonts w:ascii="Times New Roman" w:hAnsi="Times New Roman" w:cs="Times New Roman"/>
          <w:sz w:val="36"/>
          <w:szCs w:val="36"/>
        </w:rPr>
        <w:t xml:space="preserve">Программа </w:t>
      </w:r>
      <w:proofErr w:type="spellStart"/>
      <w:r w:rsidRPr="006F2E4F">
        <w:rPr>
          <w:rFonts w:ascii="Times New Roman" w:hAnsi="Times New Roman" w:cs="Times New Roman"/>
          <w:sz w:val="36"/>
          <w:szCs w:val="36"/>
        </w:rPr>
        <w:t>тренингового</w:t>
      </w:r>
      <w:proofErr w:type="spellEnd"/>
      <w:r w:rsidRPr="006F2E4F">
        <w:rPr>
          <w:rFonts w:ascii="Times New Roman" w:hAnsi="Times New Roman" w:cs="Times New Roman"/>
          <w:sz w:val="36"/>
          <w:szCs w:val="36"/>
        </w:rPr>
        <w:t xml:space="preserve"> занятия "Как сказать "Нет!"</w:t>
      </w:r>
    </w:p>
    <w:p w:rsidR="006F2E4F" w:rsidRPr="006F2E4F" w:rsidRDefault="006F2E4F" w:rsidP="006F2E4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F2E4F">
        <w:rPr>
          <w:rFonts w:ascii="Times New Roman" w:hAnsi="Times New Roman" w:cs="Times New Roman"/>
          <w:sz w:val="36"/>
          <w:szCs w:val="36"/>
        </w:rPr>
        <w:t>для учащихся 7-8 классов.</w:t>
      </w: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Психолог ОСШ № 5 </w:t>
      </w:r>
      <w:proofErr w:type="spellStart"/>
      <w:r>
        <w:rPr>
          <w:rFonts w:ascii="Times New Roman" w:hAnsi="Times New Roman" w:cs="Times New Roman"/>
        </w:rPr>
        <w:t>Ертысхан</w:t>
      </w:r>
      <w:proofErr w:type="spellEnd"/>
      <w:r>
        <w:rPr>
          <w:rFonts w:ascii="Times New Roman" w:hAnsi="Times New Roman" w:cs="Times New Roman"/>
        </w:rPr>
        <w:t xml:space="preserve"> Ж.Е.</w:t>
      </w:r>
    </w:p>
    <w:p w:rsidR="006F2E4F" w:rsidRDefault="006F2E4F" w:rsidP="006F2E4F">
      <w:pPr>
        <w:pStyle w:val="a3"/>
        <w:jc w:val="right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center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center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2012год</w:t>
      </w: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6F2E4F">
        <w:rPr>
          <w:rFonts w:ascii="Times New Roman" w:hAnsi="Times New Roman" w:cs="Times New Roman"/>
        </w:rPr>
        <w:t>Тренинговое</w:t>
      </w:r>
      <w:proofErr w:type="spellEnd"/>
      <w:r w:rsidRPr="006F2E4F">
        <w:rPr>
          <w:rFonts w:ascii="Times New Roman" w:hAnsi="Times New Roman" w:cs="Times New Roman"/>
        </w:rPr>
        <w:t xml:space="preserve"> занятие "Как сказать "Нет!"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Цель: способствовать формированию </w:t>
      </w:r>
      <w:proofErr w:type="spellStart"/>
      <w:r w:rsidRPr="006F2E4F">
        <w:rPr>
          <w:rFonts w:ascii="Times New Roman" w:hAnsi="Times New Roman" w:cs="Times New Roman"/>
        </w:rPr>
        <w:t>антинаркотических</w:t>
      </w:r>
      <w:proofErr w:type="spellEnd"/>
      <w:r w:rsidRPr="006F2E4F">
        <w:rPr>
          <w:rFonts w:ascii="Times New Roman" w:hAnsi="Times New Roman" w:cs="Times New Roman"/>
        </w:rPr>
        <w:t xml:space="preserve"> установок и изменению отношения учащихся к </w:t>
      </w:r>
      <w:proofErr w:type="spellStart"/>
      <w:r w:rsidRPr="006F2E4F">
        <w:rPr>
          <w:rFonts w:ascii="Times New Roman" w:hAnsi="Times New Roman" w:cs="Times New Roman"/>
        </w:rPr>
        <w:t>психоактивным</w:t>
      </w:r>
      <w:proofErr w:type="spellEnd"/>
      <w:r w:rsidRPr="006F2E4F">
        <w:rPr>
          <w:rFonts w:ascii="Times New Roman" w:hAnsi="Times New Roman" w:cs="Times New Roman"/>
        </w:rPr>
        <w:t xml:space="preserve"> веществам (ПАВ).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>Задачи: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1. Дать ученикам навык сопротивления обстоятельствам, ограничивающим выбор.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2. Обучить учеников приемам отказа от предлагаемых наркотиков, табака, алкоголя. </w:t>
      </w: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3. Закрепить навыки отказа путем моделирования реальных ситуаций.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>Структура занятия: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1. Приветствие психолога и игра-активатор “Поменяйтесь местами”.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2. Психологическая игра “Театр кукол”.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3. Приемы отказа от предлагаемых наркотиков.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4. Дискуссия “Как использовать приемы отказа”.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5. Ролевые игры.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6. Дискуссия “Результаты ролевых игр”.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7. Составление </w:t>
      </w:r>
      <w:proofErr w:type="spellStart"/>
      <w:r w:rsidRPr="006F2E4F">
        <w:rPr>
          <w:rFonts w:ascii="Times New Roman" w:hAnsi="Times New Roman" w:cs="Times New Roman"/>
        </w:rPr>
        <w:t>синквейна</w:t>
      </w:r>
      <w:proofErr w:type="spellEnd"/>
      <w:r w:rsidRPr="006F2E4F">
        <w:rPr>
          <w:rFonts w:ascii="Times New Roman" w:hAnsi="Times New Roman" w:cs="Times New Roman"/>
        </w:rPr>
        <w:t xml:space="preserve"> “Пять строчек по правилам”.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8. Рефлексия.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Материалы: магнитофон, лирическая музыка, плакат “Виды группового давления”, альбомные листы, ватман и фломастеры.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Место проведения: классная комната.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Участники: учащиеся 7-8 классов.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  <w:b/>
        </w:rPr>
      </w:pPr>
      <w:r w:rsidRPr="006F2E4F">
        <w:rPr>
          <w:rFonts w:ascii="Times New Roman" w:hAnsi="Times New Roman" w:cs="Times New Roman"/>
          <w:b/>
        </w:rPr>
        <w:t>Ход занятия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1. Приветствие психолога и игра-активатор “Поменяйтесь местами”.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Добрый день! Мы начинаем с вами новое занятие. Давайте поиграем в игру “Поменяйтесь местами”. Она проводится в парах. Нужно рассчитаться на первый-второй. Участник с номером один должен уговорить участника под номером два поменяться местами. Уговаривать можно любыми способами, но без применения физической силы. </w:t>
      </w:r>
    </w:p>
    <w:p w:rsidR="006F2E4F" w:rsidRPr="006F2E4F" w:rsidRDefault="006F2E4F" w:rsidP="006F2E4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Обсуждение увиденных в игре способов оказания давления. </w:t>
      </w:r>
    </w:p>
    <w:p w:rsidR="006F2E4F" w:rsidRPr="006F2E4F" w:rsidRDefault="006F2E4F" w:rsidP="006F2E4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>Замечательно поиграли. Давайте теперь узнаем, кому удалось уговорить поменяться местами. Каким способом вам удалось этого достигнуть?</w:t>
      </w:r>
    </w:p>
    <w:p w:rsidR="006F2E4F" w:rsidRPr="006F2E4F" w:rsidRDefault="006F2E4F" w:rsidP="006F2E4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Психолог. Особенно трудно бывает сопротивляться давлению со стороны группы людей, т. е. групповому давлению, так как человек обычно стремится быть членом какой-то группы, соответствовать нормам и ценностям этой группы. Мы довольно часто не можем противостоять ему, и уступаем, хотя вовсе не желаем этого. Одна из разновидностей давления - подражание окружающим (“стадное чувство”, например в ситуации паники). В толпе человек может делать то, что никогда не стал бы делать в одиночку.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2. Психологическая игра “Театр кукол”.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Психолог. Предлагаю вам разбиться на тройки. В каждой тройке выберите “марионетку” и двух “кукловодов”. Вам предстоит разыграть маленькую сценку кукольного представления, где кукловоды управляют всеми движениями “марионетки”. Сценарий сценки придумаете самостоятельно, не ограничивая свое воображение. </w:t>
      </w:r>
    </w:p>
    <w:p w:rsidR="006F2E4F" w:rsidRPr="006F2E4F" w:rsidRDefault="006F2E4F" w:rsidP="006F2E4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После репетиции тройки представляют по очереди свой вариант остальным участникам, которые выступают в роли зрителей. После выступления всех участников психолог приглашает всех сесть в круг. </w:t>
      </w:r>
    </w:p>
    <w:p w:rsidR="006F2E4F" w:rsidRPr="006F2E4F" w:rsidRDefault="006F2E4F" w:rsidP="006F2E4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>Психолог. Поделитесь своими впечатлениями. Какие чувства испытывали “марионетки”, а какие чувства испытывали “кукловоды”? Какие желания появились у вас в ходе работы?</w:t>
      </w:r>
    </w:p>
    <w:p w:rsidR="006F2E4F" w:rsidRPr="006F2E4F" w:rsidRDefault="006F2E4F" w:rsidP="006F2E4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lastRenderedPageBreak/>
        <w:t xml:space="preserve">Участники говорили о разных чувствах: неудобстве, напряжении, бессилии, а также о чувстве ответственности, комфорта, удовлетворения. </w:t>
      </w:r>
    </w:p>
    <w:p w:rsidR="006F2E4F" w:rsidRPr="006F2E4F" w:rsidRDefault="006F2E4F" w:rsidP="006F2E4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Психолог. Можно ли сделать вывод, что состояние зависимости и </w:t>
      </w:r>
      <w:proofErr w:type="spellStart"/>
      <w:r w:rsidRPr="006F2E4F">
        <w:rPr>
          <w:rFonts w:ascii="Times New Roman" w:hAnsi="Times New Roman" w:cs="Times New Roman"/>
        </w:rPr>
        <w:t>гиперопека</w:t>
      </w:r>
      <w:proofErr w:type="spellEnd"/>
      <w:r w:rsidRPr="006F2E4F">
        <w:rPr>
          <w:rFonts w:ascii="Times New Roman" w:hAnsi="Times New Roman" w:cs="Times New Roman"/>
        </w:rPr>
        <w:t xml:space="preserve"> делают отношения между людьми искаженными, неполноценными. </w:t>
      </w:r>
    </w:p>
    <w:p w:rsidR="006F2E4F" w:rsidRPr="006F2E4F" w:rsidRDefault="006F2E4F" w:rsidP="006F2E4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Участники высказали свое мнение. </w:t>
      </w:r>
    </w:p>
    <w:p w:rsidR="006F2E4F" w:rsidRPr="006F2E4F" w:rsidRDefault="006F2E4F" w:rsidP="006F2E4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Психолог. Попытки заставить другого человека что-нибудь сделать без объяснения истинных причин, а лишь путем обвинений, лести, ссылок на других людей и т. п. называется давлением. Давайте обсудим те способы давления, которые наиболее часто используются в компании сверстников.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>После обсуждения на доске вывешивается плакат: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>“Виды группового давления”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Лесть. Шантаж. Уговоры. Угрозы. Насмешки.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Похвала. Подкуп. Обман. Запугивание. Призыв “делай как мы”.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3. Приемы отказа от предлагаемых наркотиков, табака и алкоголя.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Психолог. Как вы считаете, какие качества характера человека могут помочь сопротивляться групповому давлению? (Выслушать ответы детей). Возьмите альбомные листы и карандаши. Положите на листок свою ладонь и обведите ее. На каждом пальце напишите свои черты характера, которые помогут вам отказаться от предлагаемых наркотиков. </w:t>
      </w:r>
    </w:p>
    <w:p w:rsidR="006F2E4F" w:rsidRPr="006F2E4F" w:rsidRDefault="006F2E4F" w:rsidP="006F2E4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Под спокойную музыку участники выполняют задание. По окончании работы психолог предлагает на доске повесить все листочки. Желающие озвучивают свои работы. </w:t>
      </w:r>
    </w:p>
    <w:p w:rsidR="006F2E4F" w:rsidRPr="006F2E4F" w:rsidRDefault="006F2E4F" w:rsidP="006F2E4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Психолог. Ребята, давайте обсудим с вами наиболее эффективные приемы отказа от предлагаемых наркотиков.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>Помощник раздаст буклеты: “Приемы отказа от предлагаемых наркотиков”: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1. Выбрать союзника: поискать, нет ли в компании человека, который согласен с вами, - это помогает получить поддержку и сократить число сторонников употребления.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>2. “Перевести стрелки”: сказать, что вы не принуждаете никого из них что-либо делать, так почему же они так назойливы?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3. Смените тему: придумайте что-нибудь еще; придумайте что-нибудь, что тоже интересно и не связано с приемом наркотиков (пойти в спортзал, на танцы или еще что-нибудь придумать).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>4. “</w:t>
      </w:r>
      <w:proofErr w:type="spellStart"/>
      <w:r w:rsidRPr="006F2E4F">
        <w:rPr>
          <w:rFonts w:ascii="Times New Roman" w:hAnsi="Times New Roman" w:cs="Times New Roman"/>
        </w:rPr>
        <w:t>Продинамить</w:t>
      </w:r>
      <w:proofErr w:type="spellEnd"/>
      <w:r w:rsidRPr="006F2E4F">
        <w:rPr>
          <w:rFonts w:ascii="Times New Roman" w:hAnsi="Times New Roman" w:cs="Times New Roman"/>
        </w:rPr>
        <w:t>”: сказать, что как-нибудь в другой раз.</w:t>
      </w:r>
      <w:proofErr w:type="gramStart"/>
      <w:r w:rsidRPr="006F2E4F">
        <w:rPr>
          <w:rFonts w:ascii="Times New Roman" w:hAnsi="Times New Roman" w:cs="Times New Roman"/>
        </w:rPr>
        <w:t xml:space="preserve"> .</w:t>
      </w:r>
      <w:proofErr w:type="gramEnd"/>
      <w:r w:rsidRPr="006F2E4F">
        <w:rPr>
          <w:rFonts w:ascii="Times New Roman" w:hAnsi="Times New Roman" w:cs="Times New Roman"/>
        </w:rPr>
        <w:t xml:space="preserve"> 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5. “Задавить интеллектом”: если они убеждают, что это безвредно, указать на то, где они врут или просто не знают последствия (для этого нужно знать, чем вредны табак, алкоголь, наркотики).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6. Упереться: отвечать “НЕТ” несмотря ни на что. Отстаивать свое право иметь собственное мнение.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Это, кстати, будет свидетельствовать о твердом характере.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>7. Испугать их: описать какие-нибудь страшные последствия, если они будут употреблять (например: поймают, случиться белая горячка, заболеем гепатитом и т. д.</w:t>
      </w:r>
      <w:proofErr w:type="gramStart"/>
      <w:r w:rsidRPr="006F2E4F">
        <w:rPr>
          <w:rFonts w:ascii="Times New Roman" w:hAnsi="Times New Roman" w:cs="Times New Roman"/>
        </w:rPr>
        <w:t xml:space="preserve"> )</w:t>
      </w:r>
      <w:proofErr w:type="gramEnd"/>
      <w:r w:rsidRPr="006F2E4F">
        <w:rPr>
          <w:rFonts w:ascii="Times New Roman" w:hAnsi="Times New Roman" w:cs="Times New Roman"/>
        </w:rPr>
        <w:t xml:space="preserve">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8. </w:t>
      </w:r>
      <w:proofErr w:type="spellStart"/>
      <w:r w:rsidRPr="006F2E4F">
        <w:rPr>
          <w:rFonts w:ascii="Times New Roman" w:hAnsi="Times New Roman" w:cs="Times New Roman"/>
        </w:rPr>
        <w:t>Обходигь</w:t>
      </w:r>
      <w:proofErr w:type="spellEnd"/>
      <w:r w:rsidRPr="006F2E4F">
        <w:rPr>
          <w:rFonts w:ascii="Times New Roman" w:hAnsi="Times New Roman" w:cs="Times New Roman"/>
        </w:rPr>
        <w:t xml:space="preserve"> стороной: если есть подозрение, что в какой-то компании в определенное время могут предложить наркотики, просто обходите ее стороной.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4. Дискуссия “Как использовать приемы отказа”.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Психолог. Ребята, как вы думаете, какие из этих приемов наиболее эффективны, а какие не сработают? Почему? Как их лучше использовать? Выслушать мнения ребят и подвести к выводу: намного легче использовать приемы, обладая знаниями и уважая себя и окружающих. </w:t>
      </w:r>
    </w:p>
    <w:p w:rsidR="006F2E4F" w:rsidRPr="006F2E4F" w:rsidRDefault="006F2E4F" w:rsidP="006F2E4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Ребята, всегда важно помни о том, что человек в любой ситуации имеет право выбора, т. е. любой человек в различных ситуациях может принимать самостоятельно решение, и нам </w:t>
      </w:r>
      <w:proofErr w:type="gramStart"/>
      <w:r w:rsidRPr="006F2E4F">
        <w:rPr>
          <w:rFonts w:ascii="Times New Roman" w:hAnsi="Times New Roman" w:cs="Times New Roman"/>
        </w:rPr>
        <w:t>хочется</w:t>
      </w:r>
      <w:proofErr w:type="gramEnd"/>
      <w:r w:rsidRPr="006F2E4F">
        <w:rPr>
          <w:rFonts w:ascii="Times New Roman" w:hAnsi="Times New Roman" w:cs="Times New Roman"/>
        </w:rPr>
        <w:t xml:space="preserve"> чтоб в своей жизни каждый из вас сделал правильный выбор - “свободу от наркотиков!”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5. Ролевые игры.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Психолог. А теперь мы поиграем. Я подготовила несколько ситуаций из жизни подростков. Вам необходимо разыграть их. Главному герою надо продемонстрировать эффективные приемы отказа. </w:t>
      </w:r>
    </w:p>
    <w:p w:rsidR="006F2E4F" w:rsidRPr="006F2E4F" w:rsidRDefault="006F2E4F" w:rsidP="006F2E4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Всем остальным можно говорить и делать все, что вздумается, ваша цель - заставит главного героя выпить, закурить или попробовать наркотик. </w:t>
      </w:r>
    </w:p>
    <w:p w:rsid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Возможные ситуации для ролевой игры.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>Ситуация №1. Ты вместе с друзьями в гостях. Родителей нет дома. Один из ребят говорит твоему другу: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“У твоего отца есть запасы спиртного. Давай немного выпьем”. Друг говорит с неохотой: “Ладно, но только чуть-чуть, иначе отец заметит”. Бутылка идет по кругу, двое уже сделали по глотку, теперь твоя очередь. Все смотрят на тебя, что ты будешь делать. Видя твое замешательство, ребята начинаю тебя уговаривать.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Ситуация №2. На перемене несколько ребят из твоего класса решили покурить. Ты не куришь, но тебе хочется с ними постоять. Один из них говорит тебе: “Давай закуривай. Не отрывайся от коллектива”.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Ты не хочешь участвовать в этом и отказываешься. Ребята начинают тебя уговаривать и говорить, что если ты не закуришь, то можешь не приходить в их компанию.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Ситуация №3. Ты часто ходишь с друзьями в одно место, куда родители ходить не разрешаю! Тебе и друзьям нравиться общаться и находиться в этом неприятно месте. Однажды один из друзей принес флягу с пивом. Ты удивлен, так как раньше не пил пиво. Ты спрашиваешь, почему он начал пить. Он отвечает, что выпьет вместе с тобой всю фляжку, потому что решил напиться. Ты отказываешься.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Друг начинает сердиться и оскорблять тебя.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6. Дискуссия “Результаты ролевых игр”.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>Психолог. Ну что, интересно было? Я хотела бы задать вам несколько вопросов: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>1. Почему окружающие хотели заставить главных героев употреблять опасные вещества?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>2. Какие чувства испытывали главные герои?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>3. Какие чувства испытывали их окружающие?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4. Что могло бы случиться потом, если бы главные герои отказались употреблять </w:t>
      </w:r>
      <w:proofErr w:type="spellStart"/>
      <w:r w:rsidRPr="006F2E4F">
        <w:rPr>
          <w:rFonts w:ascii="Times New Roman" w:hAnsi="Times New Roman" w:cs="Times New Roman"/>
        </w:rPr>
        <w:t>психоактивные</w:t>
      </w:r>
      <w:proofErr w:type="spellEnd"/>
      <w:r w:rsidRPr="006F2E4F">
        <w:rPr>
          <w:rFonts w:ascii="Times New Roman" w:hAnsi="Times New Roman" w:cs="Times New Roman"/>
        </w:rPr>
        <w:t xml:space="preserve"> вещества?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5. Что могло бы случиться потом, если бы главные герои согласились употреблять </w:t>
      </w:r>
      <w:proofErr w:type="spellStart"/>
      <w:r w:rsidRPr="006F2E4F">
        <w:rPr>
          <w:rFonts w:ascii="Times New Roman" w:hAnsi="Times New Roman" w:cs="Times New Roman"/>
        </w:rPr>
        <w:t>психоактивные</w:t>
      </w:r>
      <w:proofErr w:type="spellEnd"/>
      <w:r w:rsidRPr="006F2E4F">
        <w:rPr>
          <w:rFonts w:ascii="Times New Roman" w:hAnsi="Times New Roman" w:cs="Times New Roman"/>
        </w:rPr>
        <w:t xml:space="preserve"> вещества?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6. Как могли еще поступить главные герои, чтобы избежать приема </w:t>
      </w:r>
      <w:proofErr w:type="spellStart"/>
      <w:r w:rsidRPr="006F2E4F">
        <w:rPr>
          <w:rFonts w:ascii="Times New Roman" w:hAnsi="Times New Roman" w:cs="Times New Roman"/>
        </w:rPr>
        <w:t>психоактивных</w:t>
      </w:r>
      <w:proofErr w:type="spellEnd"/>
      <w:r w:rsidRPr="006F2E4F">
        <w:rPr>
          <w:rFonts w:ascii="Times New Roman" w:hAnsi="Times New Roman" w:cs="Times New Roman"/>
        </w:rPr>
        <w:t xml:space="preserve"> веществ?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>7. Пять строчек по правилам (</w:t>
      </w:r>
      <w:proofErr w:type="spellStart"/>
      <w:r w:rsidRPr="006F2E4F">
        <w:rPr>
          <w:rFonts w:ascii="Times New Roman" w:hAnsi="Times New Roman" w:cs="Times New Roman"/>
        </w:rPr>
        <w:t>синквейн</w:t>
      </w:r>
      <w:proofErr w:type="spellEnd"/>
      <w:r w:rsidRPr="006F2E4F">
        <w:rPr>
          <w:rFonts w:ascii="Times New Roman" w:hAnsi="Times New Roman" w:cs="Times New Roman"/>
        </w:rPr>
        <w:t xml:space="preserve">).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Психолог. Сейчас я познакомлю вас с правилами написания </w:t>
      </w:r>
      <w:proofErr w:type="spellStart"/>
      <w:r w:rsidRPr="006F2E4F">
        <w:rPr>
          <w:rFonts w:ascii="Times New Roman" w:hAnsi="Times New Roman" w:cs="Times New Roman"/>
        </w:rPr>
        <w:t>синквейна</w:t>
      </w:r>
      <w:proofErr w:type="spellEnd"/>
      <w:r w:rsidRPr="006F2E4F">
        <w:rPr>
          <w:rFonts w:ascii="Times New Roman" w:hAnsi="Times New Roman" w:cs="Times New Roman"/>
        </w:rPr>
        <w:t>. Слово “</w:t>
      </w:r>
      <w:proofErr w:type="spellStart"/>
      <w:r w:rsidRPr="006F2E4F">
        <w:rPr>
          <w:rFonts w:ascii="Times New Roman" w:hAnsi="Times New Roman" w:cs="Times New Roman"/>
        </w:rPr>
        <w:t>синквейн</w:t>
      </w:r>
      <w:proofErr w:type="spellEnd"/>
      <w:r w:rsidRPr="006F2E4F">
        <w:rPr>
          <w:rFonts w:ascii="Times New Roman" w:hAnsi="Times New Roman" w:cs="Times New Roman"/>
        </w:rPr>
        <w:t xml:space="preserve">” произошло от французского числительного “пять”. Это стихотворение, которое состоит из пяти строчек, написанных по правилам. Одновременно мы будем писать один коллективный </w:t>
      </w:r>
      <w:proofErr w:type="spellStart"/>
      <w:r w:rsidRPr="006F2E4F">
        <w:rPr>
          <w:rFonts w:ascii="Times New Roman" w:hAnsi="Times New Roman" w:cs="Times New Roman"/>
        </w:rPr>
        <w:t>синквейн</w:t>
      </w:r>
      <w:proofErr w:type="spellEnd"/>
      <w:r w:rsidRPr="006F2E4F">
        <w:rPr>
          <w:rFonts w:ascii="Times New Roman" w:hAnsi="Times New Roman" w:cs="Times New Roman"/>
        </w:rPr>
        <w:t xml:space="preserve">. Первая строчка - это название темы одним словом. Например - ОТКАЗ. Вторая строчка - это определение темы в двух прилагательных или причастиях. Психолог выслушивает и записывает на ватмане все предложения участников. Например - быстрый, уверенный, серьезный и т. д. Затем предлагает выбрать из этого лексического ряда любые два прилагательных, соответствующие индивидуальному восприятию. </w:t>
      </w:r>
    </w:p>
    <w:p w:rsidR="006F2E4F" w:rsidRPr="006F2E4F" w:rsidRDefault="006F2E4F" w:rsidP="006F2E4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Третья строчка - это три глагола, показывающие действия в рамках темы. Работа над ней ведется так же, как над второй. </w:t>
      </w:r>
    </w:p>
    <w:p w:rsidR="006F2E4F" w:rsidRPr="006F2E4F" w:rsidRDefault="006F2E4F" w:rsidP="006F2E4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Четвертая строчка - это фраза из четырех слов, показывающая отношение автора к этой теме. Фразу из четырех слов предлагают все желающие, и любая может быть записана на ватмане. </w:t>
      </w:r>
    </w:p>
    <w:p w:rsidR="006F2E4F" w:rsidRDefault="006F2E4F" w:rsidP="006F2E4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Пятая строчка - это завершение темы. Как правило, это синоним первого слова, выраженный любой частью речи. </w:t>
      </w:r>
    </w:p>
    <w:p w:rsidR="006F2E4F" w:rsidRPr="006F2E4F" w:rsidRDefault="006F2E4F" w:rsidP="006F2E4F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>В результате работы получилось следующее: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ОТКАЗ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>УВЕРЕННЫЙ. БЫСТРЫЙ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УБЕЖДАЕТ. ОБЕРЕГАЕТ, ЗАСТАВЛЯЕТ МОИХ МНОГИХ ДРУЗЕЙ И ТОВАРИЩЕЙ НЕПРИЯТИЕ.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Психолог предлагает участникам второй </w:t>
      </w:r>
      <w:proofErr w:type="spellStart"/>
      <w:r w:rsidRPr="006F2E4F">
        <w:rPr>
          <w:rFonts w:ascii="Times New Roman" w:hAnsi="Times New Roman" w:cs="Times New Roman"/>
        </w:rPr>
        <w:t>синквейн</w:t>
      </w:r>
      <w:proofErr w:type="spellEnd"/>
      <w:r w:rsidRPr="006F2E4F">
        <w:rPr>
          <w:rFonts w:ascii="Times New Roman" w:hAnsi="Times New Roman" w:cs="Times New Roman"/>
        </w:rPr>
        <w:t xml:space="preserve"> написать в парах. По окончании работы желающие зачитывают то, что них получилось.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 xml:space="preserve">8. Рефлексия. 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>Психолог. Всем спасибо! Вы хорошо поработали и, мне кажется, с большой пользой. Надеюсь, вам тоже понравилось. Теперь давайте сядем в круг и ответим на вопросы: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>Что нового я сегодня узнал?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>Что показалось сложным и не совсем понятым?</w:t>
      </w:r>
    </w:p>
    <w:p w:rsidR="006F2E4F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lastRenderedPageBreak/>
        <w:t>Что было самым интересным?</w:t>
      </w:r>
    </w:p>
    <w:p w:rsidR="00187964" w:rsidRPr="006F2E4F" w:rsidRDefault="006F2E4F" w:rsidP="006F2E4F">
      <w:pPr>
        <w:pStyle w:val="a3"/>
        <w:jc w:val="both"/>
        <w:rPr>
          <w:rFonts w:ascii="Times New Roman" w:hAnsi="Times New Roman" w:cs="Times New Roman"/>
        </w:rPr>
      </w:pPr>
      <w:r w:rsidRPr="006F2E4F">
        <w:rPr>
          <w:rFonts w:ascii="Times New Roman" w:hAnsi="Times New Roman" w:cs="Times New Roman"/>
        </w:rPr>
        <w:t>Чему я научился?</w:t>
      </w:r>
    </w:p>
    <w:sectPr w:rsidR="00187964" w:rsidRPr="006F2E4F" w:rsidSect="006F2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E4F"/>
    <w:rsid w:val="00187964"/>
    <w:rsid w:val="006F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E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1485</Words>
  <Characters>8469</Characters>
  <Application>Microsoft Office Word</Application>
  <DocSecurity>0</DocSecurity>
  <Lines>70</Lines>
  <Paragraphs>19</Paragraphs>
  <ScaleCrop>false</ScaleCrop>
  <Company>Organization</Company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2012-12-09T16:38:00Z</dcterms:created>
  <dcterms:modified xsi:type="dcterms:W3CDTF">2012-12-09T16:45:00Z</dcterms:modified>
</cp:coreProperties>
</file>